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A8F22FE">
      <w:pPr>
        <w:spacing w:line="288" w:lineRule="auto"/>
        <w:rPr>
          <w:rFonts w:eastAsia="仿宋"/>
          <w:b/>
          <w:sz w:val="52"/>
          <w:szCs w:val="52"/>
        </w:rPr>
      </w:pPr>
      <w:bookmarkStart w:id="0" w:name="_Toc3048801"/>
    </w:p>
    <w:p w14:paraId="703E44EF">
      <w:pPr>
        <w:jc w:val="center"/>
        <w:rPr>
          <w:b/>
          <w:bCs/>
          <w:sz w:val="56"/>
          <w:szCs w:val="21"/>
        </w:rPr>
      </w:pPr>
      <w:r>
        <w:rPr>
          <w:b/>
          <w:bCs/>
          <w:sz w:val="56"/>
          <w:szCs w:val="21"/>
        </w:rPr>
        <w:t>华 中 科 技 大 学</w:t>
      </w:r>
    </w:p>
    <w:p w14:paraId="1FE77CC9">
      <w:pPr>
        <w:adjustRightInd/>
        <w:jc w:val="center"/>
        <w:rPr>
          <w:b/>
          <w:bCs/>
          <w:sz w:val="56"/>
          <w:szCs w:val="28"/>
        </w:rPr>
      </w:pPr>
      <w:r>
        <w:rPr>
          <w:b/>
          <w:bCs/>
          <w:sz w:val="56"/>
          <w:szCs w:val="28"/>
        </w:rPr>
        <w:t>网络空间安全学院</w:t>
      </w:r>
    </w:p>
    <w:p w14:paraId="0EAAFD85">
      <w:pPr>
        <w:adjustRightInd/>
        <w:jc w:val="center"/>
        <w:rPr>
          <w:sz w:val="52"/>
          <w:szCs w:val="24"/>
        </w:rPr>
      </w:pPr>
    </w:p>
    <w:p w14:paraId="67F9BD24">
      <w:pPr>
        <w:adjustRightInd/>
        <w:jc w:val="center"/>
        <w:rPr>
          <w:rFonts w:eastAsia="仿宋"/>
          <w:sz w:val="44"/>
          <w:szCs w:val="44"/>
        </w:rPr>
      </w:pPr>
      <w:r>
        <w:rPr>
          <w:rFonts w:eastAsia="仿宋"/>
          <w:sz w:val="44"/>
          <w:szCs w:val="44"/>
        </w:rPr>
        <w:t>本科：《程序设计综合课程设计》</w:t>
      </w:r>
    </w:p>
    <w:p w14:paraId="51E14053">
      <w:pPr>
        <w:adjustRightInd/>
        <w:jc w:val="center"/>
        <w:rPr>
          <w:rFonts w:eastAsia="仿宋"/>
          <w:sz w:val="44"/>
          <w:szCs w:val="44"/>
        </w:rPr>
      </w:pPr>
      <w:r>
        <w:rPr>
          <w:rFonts w:eastAsia="仿宋"/>
          <w:sz w:val="44"/>
          <w:szCs w:val="44"/>
        </w:rPr>
        <w:t>报告</w:t>
      </w:r>
      <w:bookmarkEnd w:id="0"/>
    </w:p>
    <w:p w14:paraId="7BA367D8">
      <w:pPr>
        <w:adjustRightInd/>
        <w:jc w:val="center"/>
        <w:rPr>
          <w:rFonts w:eastAsia="仿宋"/>
          <w:b/>
          <w:sz w:val="44"/>
          <w:szCs w:val="44"/>
        </w:rPr>
      </w:pPr>
      <w:r>
        <w:rPr>
          <w:rFonts w:eastAsia="仿宋"/>
          <w:sz w:val="44"/>
          <w:szCs w:val="44"/>
        </w:rPr>
        <w:t>题目：中英文文本文件的压缩传输与恢复</w:t>
      </w:r>
    </w:p>
    <w:p w14:paraId="46D3B298">
      <w:pPr>
        <w:spacing w:line="288" w:lineRule="auto"/>
        <w:jc w:val="center"/>
        <w:rPr>
          <w:rFonts w:eastAsia="仿宋"/>
          <w:b/>
          <w:sz w:val="48"/>
          <w:szCs w:val="48"/>
        </w:rPr>
      </w:pPr>
    </w:p>
    <w:p w14:paraId="42774510">
      <w:pPr>
        <w:spacing w:line="288" w:lineRule="auto"/>
        <w:jc w:val="center"/>
        <w:rPr>
          <w:rFonts w:eastAsia="仿宋"/>
          <w:b/>
          <w:sz w:val="48"/>
          <w:szCs w:val="48"/>
        </w:rPr>
      </w:pPr>
    </w:p>
    <w:p w14:paraId="74A15A77">
      <w:pPr>
        <w:spacing w:line="288" w:lineRule="auto"/>
        <w:ind w:firstLine="2560" w:firstLineChars="800"/>
        <w:rPr>
          <w:rFonts w:eastAsia="仿宋"/>
          <w:sz w:val="32"/>
          <w:szCs w:val="32"/>
          <w:u w:val="single"/>
        </w:rPr>
      </w:pPr>
      <w:r>
        <w:rPr>
          <w:rFonts w:eastAsia="仿宋"/>
          <w:sz w:val="32"/>
          <w:szCs w:val="32"/>
        </w:rPr>
        <w:t xml:space="preserve">姓    名  </w:t>
      </w:r>
      <w:r>
        <w:rPr>
          <w:rFonts w:eastAsia="仿宋"/>
          <w:sz w:val="32"/>
          <w:szCs w:val="32"/>
          <w:u w:val="single"/>
        </w:rPr>
        <w:t xml:space="preserve">                  </w:t>
      </w:r>
    </w:p>
    <w:p w14:paraId="6D187765">
      <w:pPr>
        <w:spacing w:line="288" w:lineRule="auto"/>
        <w:ind w:firstLine="2560" w:firstLineChars="800"/>
        <w:rPr>
          <w:rFonts w:eastAsia="仿宋"/>
          <w:sz w:val="32"/>
          <w:szCs w:val="32"/>
        </w:rPr>
      </w:pPr>
      <w:r>
        <w:rPr>
          <w:rFonts w:eastAsia="仿宋"/>
          <w:sz w:val="32"/>
          <w:szCs w:val="32"/>
        </w:rPr>
        <w:t xml:space="preserve">班    级  </w:t>
      </w:r>
      <w:r>
        <w:rPr>
          <w:rFonts w:eastAsia="仿宋"/>
          <w:sz w:val="32"/>
          <w:szCs w:val="32"/>
          <w:u w:val="single"/>
        </w:rPr>
        <w:t xml:space="preserve">          </w:t>
      </w:r>
      <w:r>
        <w:rPr>
          <w:rFonts w:hint="eastAsia" w:eastAsia="仿宋"/>
          <w:sz w:val="32"/>
          <w:szCs w:val="32"/>
          <w:u w:val="single"/>
          <w:lang w:val="en-US" w:eastAsia="zh-CN"/>
        </w:rPr>
        <w:t xml:space="preserve">     </w:t>
      </w:r>
      <w:r>
        <w:rPr>
          <w:rFonts w:eastAsia="仿宋"/>
          <w:sz w:val="32"/>
          <w:szCs w:val="32"/>
          <w:u w:val="single"/>
        </w:rPr>
        <w:t xml:space="preserve">   </w:t>
      </w:r>
    </w:p>
    <w:p w14:paraId="5EA95ABF">
      <w:pPr>
        <w:spacing w:line="288" w:lineRule="auto"/>
        <w:ind w:firstLine="2560" w:firstLineChars="800"/>
        <w:rPr>
          <w:rFonts w:eastAsia="仿宋"/>
          <w:sz w:val="32"/>
          <w:szCs w:val="32"/>
          <w:u w:val="single"/>
        </w:rPr>
      </w:pPr>
      <w:r>
        <w:rPr>
          <w:rFonts w:eastAsia="仿宋"/>
          <w:sz w:val="32"/>
          <w:szCs w:val="32"/>
        </w:rPr>
        <w:t xml:space="preserve">学    号  </w:t>
      </w:r>
      <w:r>
        <w:rPr>
          <w:rFonts w:eastAsia="仿宋"/>
          <w:sz w:val="32"/>
          <w:szCs w:val="32"/>
          <w:u w:val="single"/>
        </w:rPr>
        <w:t xml:space="preserve">           </w:t>
      </w:r>
      <w:r>
        <w:rPr>
          <w:rFonts w:hint="eastAsia" w:eastAsia="仿宋"/>
          <w:sz w:val="32"/>
          <w:szCs w:val="32"/>
          <w:u w:val="single"/>
          <w:lang w:val="en-US" w:eastAsia="zh-CN"/>
        </w:rPr>
        <w:t xml:space="preserve">    </w:t>
      </w:r>
      <w:r>
        <w:rPr>
          <w:rFonts w:eastAsia="仿宋"/>
          <w:sz w:val="32"/>
          <w:szCs w:val="32"/>
          <w:u w:val="single"/>
        </w:rPr>
        <w:t xml:space="preserve">   </w:t>
      </w:r>
    </w:p>
    <w:p w14:paraId="220B315F">
      <w:pPr>
        <w:spacing w:line="288" w:lineRule="auto"/>
        <w:ind w:firstLine="2560" w:firstLineChars="800"/>
        <w:rPr>
          <w:rFonts w:eastAsia="仿宋"/>
          <w:sz w:val="32"/>
          <w:szCs w:val="32"/>
          <w:u w:val="single"/>
        </w:rPr>
      </w:pPr>
      <w:r>
        <w:rPr>
          <w:rFonts w:eastAsia="仿宋"/>
          <w:sz w:val="32"/>
          <w:szCs w:val="32"/>
        </w:rPr>
        <w:t xml:space="preserve">联系方式  </w:t>
      </w:r>
      <w:r>
        <w:rPr>
          <w:rFonts w:eastAsia="仿宋"/>
          <w:sz w:val="32"/>
          <w:szCs w:val="32"/>
          <w:u w:val="single"/>
        </w:rPr>
        <w:t xml:space="preserve">     </w:t>
      </w:r>
      <w:r>
        <w:rPr>
          <w:rFonts w:hint="eastAsia" w:eastAsia="仿宋"/>
          <w:sz w:val="32"/>
          <w:szCs w:val="32"/>
          <w:u w:val="single"/>
        </w:rPr>
        <w:t xml:space="preserve"> </w:t>
      </w:r>
      <w:r>
        <w:rPr>
          <w:rFonts w:eastAsia="仿宋"/>
          <w:sz w:val="32"/>
          <w:szCs w:val="32"/>
          <w:u w:val="single"/>
        </w:rPr>
        <w:t xml:space="preserve">    </w:t>
      </w:r>
      <w:r>
        <w:rPr>
          <w:rFonts w:hint="eastAsia" w:eastAsia="仿宋"/>
          <w:sz w:val="32"/>
          <w:szCs w:val="32"/>
          <w:u w:val="single"/>
          <w:lang w:val="en-US" w:eastAsia="zh-CN"/>
        </w:rPr>
        <w:t xml:space="preserve">     </w:t>
      </w:r>
      <w:r>
        <w:rPr>
          <w:rFonts w:eastAsia="仿宋"/>
          <w:sz w:val="32"/>
          <w:szCs w:val="32"/>
          <w:u w:val="single"/>
        </w:rPr>
        <w:t xml:space="preserve">   </w:t>
      </w:r>
    </w:p>
    <w:p w14:paraId="2271D724">
      <w:pPr>
        <w:spacing w:line="288" w:lineRule="auto"/>
        <w:ind w:firstLine="2560" w:firstLineChars="800"/>
        <w:rPr>
          <w:rFonts w:eastAsia="仿宋"/>
          <w:sz w:val="32"/>
          <w:szCs w:val="32"/>
          <w:u w:val="single"/>
        </w:rPr>
      </w:pPr>
      <w:r>
        <w:rPr>
          <w:rFonts w:eastAsia="仿宋"/>
          <w:sz w:val="32"/>
          <w:szCs w:val="32"/>
        </w:rPr>
        <w:t xml:space="preserve">分    数  </w:t>
      </w:r>
      <w:r>
        <w:rPr>
          <w:rFonts w:eastAsia="仿宋"/>
          <w:sz w:val="32"/>
          <w:szCs w:val="32"/>
          <w:u w:val="single"/>
        </w:rPr>
        <w:t xml:space="preserve">                  </w:t>
      </w:r>
    </w:p>
    <w:p w14:paraId="04573A74">
      <w:pPr>
        <w:spacing w:line="288" w:lineRule="auto"/>
        <w:ind w:firstLine="2560" w:firstLineChars="800"/>
        <w:rPr>
          <w:rFonts w:eastAsia="仿宋"/>
          <w:sz w:val="32"/>
          <w:szCs w:val="32"/>
          <w:u w:val="single"/>
        </w:rPr>
      </w:pPr>
      <w:r>
        <w:rPr>
          <w:rFonts w:eastAsia="仿宋"/>
          <w:sz w:val="32"/>
          <w:szCs w:val="32"/>
        </w:rPr>
        <w:t xml:space="preserve">评 分 人  </w:t>
      </w:r>
      <w:r>
        <w:rPr>
          <w:rFonts w:eastAsia="仿宋"/>
          <w:sz w:val="32"/>
          <w:szCs w:val="32"/>
          <w:u w:val="single"/>
        </w:rPr>
        <w:t xml:space="preserve">               </w:t>
      </w:r>
      <w:r>
        <w:rPr>
          <w:rFonts w:hint="eastAsia" w:eastAsia="仿宋"/>
          <w:sz w:val="32"/>
          <w:szCs w:val="32"/>
          <w:u w:val="single"/>
        </w:rPr>
        <w:t xml:space="preserve">   </w:t>
      </w:r>
    </w:p>
    <w:p w14:paraId="216A145D"/>
    <w:p w14:paraId="7D9BEB4E"/>
    <w:p w14:paraId="119B5097">
      <w:pPr>
        <w:ind w:firstLine="435"/>
        <w:jc w:val="center"/>
        <w:rPr>
          <w:sz w:val="28"/>
          <w:szCs w:val="28"/>
        </w:rPr>
      </w:pPr>
      <w:r>
        <w:rPr>
          <w:sz w:val="28"/>
          <w:szCs w:val="28"/>
        </w:rPr>
        <w:t>年  月  日</w:t>
      </w:r>
    </w:p>
    <w:p w14:paraId="6DF19EAC">
      <w:pPr>
        <w:rPr>
          <w:rFonts w:eastAsia="仿宋"/>
          <w:b/>
          <w:sz w:val="32"/>
          <w:szCs w:val="21"/>
        </w:rPr>
      </w:pPr>
      <w:r>
        <w:rPr>
          <w:rFonts w:eastAsia="仿宋"/>
          <w:b/>
          <w:sz w:val="32"/>
          <w:szCs w:val="21"/>
        </w:rPr>
        <w:br w:type="page"/>
      </w:r>
    </w:p>
    <w:p w14:paraId="65098449">
      <w:pPr>
        <w:spacing w:line="240" w:lineRule="auto"/>
        <w:jc w:val="center"/>
        <w:rPr>
          <w:b/>
          <w:sz w:val="36"/>
          <w:szCs w:val="36"/>
        </w:rPr>
      </w:pPr>
      <w:r>
        <w:rPr>
          <w:b/>
          <w:sz w:val="36"/>
          <w:szCs w:val="36"/>
        </w:rPr>
        <w:t>报告要求</w:t>
      </w:r>
    </w:p>
    <w:p w14:paraId="3924DF07">
      <w:pPr>
        <w:spacing w:line="240" w:lineRule="auto"/>
        <w:jc w:val="center"/>
        <w:rPr>
          <w:b/>
          <w:sz w:val="36"/>
          <w:szCs w:val="36"/>
        </w:rPr>
      </w:pPr>
    </w:p>
    <w:p w14:paraId="568CE8B5">
      <w:pPr>
        <w:rPr>
          <w:b/>
          <w:sz w:val="28"/>
          <w:szCs w:val="28"/>
        </w:rPr>
      </w:pPr>
      <w:bookmarkStart w:id="1" w:name="_Toc10336"/>
      <w:bookmarkStart w:id="2" w:name="_Toc177136096"/>
      <w:bookmarkStart w:id="3" w:name="_Toc177135969"/>
      <w:bookmarkStart w:id="4" w:name="_Toc177136664"/>
      <w:r>
        <w:rPr>
          <w:b/>
          <w:sz w:val="28"/>
          <w:szCs w:val="28"/>
        </w:rPr>
        <w:t>1. 报告不可以抄袭，发现雷同者记为0分</w:t>
      </w:r>
      <w:bookmarkEnd w:id="1"/>
      <w:r>
        <w:rPr>
          <w:b/>
          <w:sz w:val="28"/>
          <w:szCs w:val="28"/>
        </w:rPr>
        <w:t>。</w:t>
      </w:r>
      <w:bookmarkEnd w:id="2"/>
      <w:bookmarkEnd w:id="3"/>
      <w:bookmarkEnd w:id="4"/>
    </w:p>
    <w:p w14:paraId="76C8476F">
      <w:pPr>
        <w:rPr>
          <w:b/>
          <w:sz w:val="28"/>
          <w:szCs w:val="28"/>
        </w:rPr>
      </w:pPr>
      <w:r>
        <w:rPr>
          <w:b/>
          <w:sz w:val="28"/>
          <w:szCs w:val="28"/>
        </w:rPr>
        <w:t>2. 报告中不可以只粘贴大段代码，应是文字与图、表结合的，需要说明流程的时候，也应该用流程图或者伪代码来说明；如果发现有大段代码粘贴者，报告需重写。</w:t>
      </w:r>
    </w:p>
    <w:p w14:paraId="7C696BCD">
      <w:pPr>
        <w:rPr>
          <w:b/>
          <w:sz w:val="28"/>
          <w:szCs w:val="28"/>
        </w:rPr>
      </w:pPr>
      <w:bookmarkStart w:id="5" w:name="_Toc177136097"/>
      <w:bookmarkStart w:id="6" w:name="_Toc12157"/>
      <w:bookmarkStart w:id="7" w:name="_Toc177136665"/>
      <w:bookmarkStart w:id="8" w:name="_Toc177135970"/>
      <w:r>
        <w:rPr>
          <w:b/>
          <w:sz w:val="28"/>
          <w:szCs w:val="28"/>
        </w:rPr>
        <w:t xml:space="preserve">3. </w:t>
      </w:r>
      <w:bookmarkEnd w:id="5"/>
      <w:bookmarkEnd w:id="6"/>
      <w:bookmarkEnd w:id="7"/>
      <w:bookmarkEnd w:id="8"/>
      <w:r>
        <w:rPr>
          <w:b/>
          <w:sz w:val="28"/>
          <w:szCs w:val="28"/>
        </w:rPr>
        <w:t>报告格式要求规范。</w:t>
      </w:r>
    </w:p>
    <w:p w14:paraId="609C84B1">
      <w:pPr>
        <w:rPr>
          <w:rFonts w:eastAsia="仿宋"/>
          <w:b/>
          <w:color w:val="FF0000"/>
          <w:sz w:val="32"/>
          <w:szCs w:val="21"/>
        </w:rPr>
        <w:sectPr>
          <w:footerReference r:id="rId5" w:type="default"/>
          <w:pgSz w:w="11906" w:h="16838"/>
          <w:pgMar w:top="1440" w:right="1080" w:bottom="1440" w:left="1080" w:header="851" w:footer="992" w:gutter="0"/>
          <w:pgNumType w:start="1"/>
          <w:cols w:space="720" w:num="1"/>
          <w:docGrid w:type="linesAndChars" w:linePitch="312" w:charSpace="0"/>
        </w:sectPr>
      </w:pPr>
    </w:p>
    <w:p w14:paraId="75E64CBF">
      <w:pPr>
        <w:jc w:val="center"/>
      </w:pPr>
      <w:r>
        <w:rPr>
          <w:b/>
          <w:sz w:val="32"/>
          <w:szCs w:val="21"/>
        </w:rPr>
        <w:t>报告评分表</w:t>
      </w:r>
    </w:p>
    <w:tbl>
      <w:tblPr>
        <w:tblStyle w:val="26"/>
        <w:tblW w:w="5001"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21"/>
        <w:gridCol w:w="992"/>
        <w:gridCol w:w="568"/>
        <w:gridCol w:w="5671"/>
        <w:gridCol w:w="646"/>
      </w:tblGrid>
      <w:tr w14:paraId="70B0A3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trPr>
        <w:tc>
          <w:tcPr>
            <w:tcW w:w="851" w:type="pct"/>
            <w:gridSpan w:val="2"/>
            <w:vAlign w:val="center"/>
          </w:tcPr>
          <w:p w14:paraId="321824C9">
            <w:pPr>
              <w:adjustRightInd/>
              <w:spacing w:line="240" w:lineRule="auto"/>
              <w:rPr>
                <w:sz w:val="18"/>
                <w:szCs w:val="18"/>
              </w:rPr>
            </w:pPr>
            <w:bookmarkStart w:id="9" w:name="_Hlk190163257"/>
            <w:r>
              <w:rPr>
                <w:sz w:val="18"/>
                <w:szCs w:val="18"/>
              </w:rPr>
              <w:t>评 分 项 目</w:t>
            </w:r>
          </w:p>
        </w:tc>
        <w:tc>
          <w:tcPr>
            <w:tcW w:w="342" w:type="pct"/>
            <w:vAlign w:val="center"/>
          </w:tcPr>
          <w:p w14:paraId="63480F8E">
            <w:pPr>
              <w:adjustRightInd/>
              <w:spacing w:line="240" w:lineRule="auto"/>
              <w:rPr>
                <w:sz w:val="18"/>
                <w:szCs w:val="18"/>
              </w:rPr>
            </w:pPr>
            <w:r>
              <w:rPr>
                <w:sz w:val="18"/>
                <w:szCs w:val="18"/>
              </w:rPr>
              <w:t>分值</w:t>
            </w:r>
          </w:p>
        </w:tc>
        <w:tc>
          <w:tcPr>
            <w:tcW w:w="3417" w:type="pct"/>
            <w:vAlign w:val="center"/>
          </w:tcPr>
          <w:p w14:paraId="60EFF5AC">
            <w:pPr>
              <w:adjustRightInd/>
              <w:spacing w:line="240" w:lineRule="auto"/>
              <w:rPr>
                <w:sz w:val="18"/>
                <w:szCs w:val="18"/>
              </w:rPr>
            </w:pPr>
            <w:r>
              <w:rPr>
                <w:sz w:val="18"/>
                <w:szCs w:val="18"/>
              </w:rPr>
              <w:t>评分标准</w:t>
            </w:r>
          </w:p>
        </w:tc>
        <w:tc>
          <w:tcPr>
            <w:tcW w:w="389" w:type="pct"/>
            <w:vAlign w:val="center"/>
          </w:tcPr>
          <w:p w14:paraId="04BA5D05">
            <w:pPr>
              <w:adjustRightInd/>
              <w:spacing w:line="240" w:lineRule="auto"/>
              <w:rPr>
                <w:sz w:val="18"/>
                <w:szCs w:val="18"/>
              </w:rPr>
            </w:pPr>
            <w:r>
              <w:rPr>
                <w:sz w:val="18"/>
                <w:szCs w:val="18"/>
              </w:rPr>
              <w:t>得分</w:t>
            </w:r>
          </w:p>
        </w:tc>
      </w:tr>
      <w:tr w14:paraId="6981A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trPr>
        <w:tc>
          <w:tcPr>
            <w:tcW w:w="851" w:type="pct"/>
            <w:gridSpan w:val="2"/>
            <w:vAlign w:val="center"/>
          </w:tcPr>
          <w:p w14:paraId="26315B67">
            <w:pPr>
              <w:adjustRightInd/>
              <w:spacing w:line="240" w:lineRule="auto"/>
              <w:rPr>
                <w:sz w:val="18"/>
                <w:szCs w:val="18"/>
              </w:rPr>
            </w:pPr>
            <w:r>
              <w:rPr>
                <w:sz w:val="18"/>
                <w:szCs w:val="18"/>
              </w:rPr>
              <w:t>系统需求分析</w:t>
            </w:r>
          </w:p>
        </w:tc>
        <w:tc>
          <w:tcPr>
            <w:tcW w:w="342" w:type="pct"/>
            <w:vAlign w:val="center"/>
          </w:tcPr>
          <w:p w14:paraId="4E8C52C9">
            <w:pPr>
              <w:adjustRightInd/>
              <w:spacing w:line="240" w:lineRule="auto"/>
              <w:rPr>
                <w:sz w:val="18"/>
                <w:szCs w:val="18"/>
              </w:rPr>
            </w:pPr>
            <w:r>
              <w:rPr>
                <w:sz w:val="18"/>
                <w:szCs w:val="18"/>
              </w:rPr>
              <w:t>15</w:t>
            </w:r>
          </w:p>
        </w:tc>
        <w:tc>
          <w:tcPr>
            <w:tcW w:w="3417" w:type="pct"/>
            <w:vAlign w:val="center"/>
          </w:tcPr>
          <w:p w14:paraId="4639FE0F">
            <w:pPr>
              <w:adjustRightInd/>
              <w:spacing w:line="240" w:lineRule="auto"/>
              <w:rPr>
                <w:sz w:val="18"/>
                <w:szCs w:val="18"/>
              </w:rPr>
            </w:pPr>
            <w:r>
              <w:rPr>
                <w:sz w:val="18"/>
                <w:szCs w:val="18"/>
              </w:rPr>
              <w:t>15-11：能够给出明确需求，对自己的所设计的任务书以外的功能的必要性、创新性和运行效果进行阐述。</w:t>
            </w:r>
          </w:p>
          <w:p w14:paraId="797D2A76">
            <w:pPr>
              <w:adjustRightInd/>
              <w:spacing w:line="240" w:lineRule="auto"/>
              <w:rPr>
                <w:sz w:val="18"/>
                <w:szCs w:val="18"/>
              </w:rPr>
            </w:pPr>
            <w:r>
              <w:rPr>
                <w:sz w:val="18"/>
                <w:szCs w:val="18"/>
              </w:rPr>
              <w:t>10-6：能够结合任务书对设计需求进行完整描述。</w:t>
            </w:r>
          </w:p>
          <w:p w14:paraId="505860AD">
            <w:pPr>
              <w:adjustRightInd/>
              <w:spacing w:line="240" w:lineRule="auto"/>
              <w:rPr>
                <w:sz w:val="18"/>
                <w:szCs w:val="18"/>
              </w:rPr>
            </w:pPr>
            <w:r>
              <w:rPr>
                <w:sz w:val="18"/>
                <w:szCs w:val="18"/>
              </w:rPr>
              <w:t>5-0：对设计问题理解不够充分，需求描述不够明确。</w:t>
            </w:r>
          </w:p>
        </w:tc>
        <w:tc>
          <w:tcPr>
            <w:tcW w:w="389" w:type="pct"/>
            <w:vAlign w:val="center"/>
          </w:tcPr>
          <w:p w14:paraId="1B3D1B1F">
            <w:pPr>
              <w:adjustRightInd/>
              <w:spacing w:line="240" w:lineRule="auto"/>
              <w:rPr>
                <w:sz w:val="18"/>
                <w:szCs w:val="18"/>
              </w:rPr>
            </w:pPr>
          </w:p>
        </w:tc>
      </w:tr>
      <w:tr w14:paraId="647270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trPr>
        <w:tc>
          <w:tcPr>
            <w:tcW w:w="851" w:type="pct"/>
            <w:gridSpan w:val="2"/>
            <w:vAlign w:val="center"/>
          </w:tcPr>
          <w:p w14:paraId="2C6C0272">
            <w:pPr>
              <w:adjustRightInd/>
              <w:spacing w:line="240" w:lineRule="auto"/>
              <w:rPr>
                <w:sz w:val="18"/>
                <w:szCs w:val="18"/>
              </w:rPr>
            </w:pPr>
            <w:r>
              <w:rPr>
                <w:sz w:val="18"/>
                <w:szCs w:val="18"/>
              </w:rPr>
              <w:t>系统设计</w:t>
            </w:r>
          </w:p>
        </w:tc>
        <w:tc>
          <w:tcPr>
            <w:tcW w:w="342" w:type="pct"/>
            <w:vAlign w:val="center"/>
          </w:tcPr>
          <w:p w14:paraId="46A6A8CE">
            <w:pPr>
              <w:adjustRightInd/>
              <w:spacing w:line="240" w:lineRule="auto"/>
              <w:rPr>
                <w:sz w:val="18"/>
                <w:szCs w:val="18"/>
              </w:rPr>
            </w:pPr>
            <w:r>
              <w:rPr>
                <w:sz w:val="18"/>
                <w:szCs w:val="18"/>
              </w:rPr>
              <w:t>15</w:t>
            </w:r>
          </w:p>
        </w:tc>
        <w:tc>
          <w:tcPr>
            <w:tcW w:w="3417" w:type="pct"/>
            <w:vAlign w:val="center"/>
          </w:tcPr>
          <w:p w14:paraId="507CF290">
            <w:pPr>
              <w:adjustRightInd/>
              <w:spacing w:line="240" w:lineRule="auto"/>
              <w:rPr>
                <w:sz w:val="18"/>
                <w:szCs w:val="18"/>
              </w:rPr>
            </w:pPr>
            <w:r>
              <w:rPr>
                <w:sz w:val="18"/>
                <w:szCs w:val="18"/>
              </w:rPr>
              <w:t>15-11：系统功能完整，模块划分清晰。</w:t>
            </w:r>
          </w:p>
          <w:p w14:paraId="571F08C6">
            <w:pPr>
              <w:adjustRightInd/>
              <w:spacing w:line="240" w:lineRule="auto"/>
              <w:rPr>
                <w:sz w:val="18"/>
                <w:szCs w:val="18"/>
              </w:rPr>
            </w:pPr>
            <w:r>
              <w:rPr>
                <w:sz w:val="18"/>
                <w:szCs w:val="18"/>
              </w:rPr>
              <w:t>10-6：能够阐述系统的设计，但不够完整、恰当和准确。</w:t>
            </w:r>
          </w:p>
          <w:p w14:paraId="122840D1">
            <w:pPr>
              <w:adjustRightInd/>
              <w:spacing w:line="240" w:lineRule="auto"/>
              <w:rPr>
                <w:sz w:val="18"/>
                <w:szCs w:val="18"/>
              </w:rPr>
            </w:pPr>
            <w:r>
              <w:rPr>
                <w:sz w:val="18"/>
                <w:szCs w:val="18"/>
              </w:rPr>
              <w:t>5-0：系统设计不够完整，模块缺失。</w:t>
            </w:r>
          </w:p>
        </w:tc>
        <w:tc>
          <w:tcPr>
            <w:tcW w:w="389" w:type="pct"/>
            <w:vAlign w:val="center"/>
          </w:tcPr>
          <w:p w14:paraId="2CADDE73">
            <w:pPr>
              <w:adjustRightInd/>
              <w:spacing w:line="240" w:lineRule="auto"/>
              <w:rPr>
                <w:sz w:val="18"/>
                <w:szCs w:val="18"/>
              </w:rPr>
            </w:pPr>
          </w:p>
        </w:tc>
      </w:tr>
      <w:tr w14:paraId="4D0402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trPr>
        <w:tc>
          <w:tcPr>
            <w:tcW w:w="851" w:type="pct"/>
            <w:gridSpan w:val="2"/>
            <w:vAlign w:val="center"/>
          </w:tcPr>
          <w:p w14:paraId="062D490B">
            <w:pPr>
              <w:adjustRightInd/>
              <w:spacing w:line="240" w:lineRule="auto"/>
              <w:rPr>
                <w:sz w:val="18"/>
                <w:szCs w:val="18"/>
              </w:rPr>
            </w:pPr>
            <w:r>
              <w:rPr>
                <w:sz w:val="18"/>
                <w:szCs w:val="18"/>
              </w:rPr>
              <w:t>详细设计</w:t>
            </w:r>
          </w:p>
        </w:tc>
        <w:tc>
          <w:tcPr>
            <w:tcW w:w="342" w:type="pct"/>
            <w:vAlign w:val="center"/>
          </w:tcPr>
          <w:p w14:paraId="1257DB1A">
            <w:pPr>
              <w:adjustRightInd/>
              <w:spacing w:line="240" w:lineRule="auto"/>
              <w:rPr>
                <w:sz w:val="18"/>
                <w:szCs w:val="18"/>
              </w:rPr>
            </w:pPr>
            <w:r>
              <w:rPr>
                <w:sz w:val="18"/>
                <w:szCs w:val="18"/>
              </w:rPr>
              <w:t>15</w:t>
            </w:r>
          </w:p>
        </w:tc>
        <w:tc>
          <w:tcPr>
            <w:tcW w:w="3417" w:type="pct"/>
            <w:vAlign w:val="center"/>
          </w:tcPr>
          <w:p w14:paraId="2B5FD3D2">
            <w:pPr>
              <w:adjustRightInd/>
              <w:spacing w:line="240" w:lineRule="auto"/>
              <w:rPr>
                <w:sz w:val="18"/>
                <w:szCs w:val="18"/>
              </w:rPr>
            </w:pPr>
            <w:r>
              <w:rPr>
                <w:sz w:val="18"/>
                <w:szCs w:val="18"/>
              </w:rPr>
              <w:t>15-11：函数和数据结构描述完整，关系清晰，流程设计正确规范。</w:t>
            </w:r>
          </w:p>
          <w:p w14:paraId="12A98CEB">
            <w:pPr>
              <w:adjustRightInd/>
              <w:spacing w:line="240" w:lineRule="auto"/>
              <w:rPr>
                <w:sz w:val="18"/>
                <w:szCs w:val="18"/>
              </w:rPr>
            </w:pPr>
            <w:r>
              <w:rPr>
                <w:sz w:val="18"/>
                <w:szCs w:val="18"/>
              </w:rPr>
              <w:t>10-6：函数和数据结构描述基本完整，流程设计基本正确。</w:t>
            </w:r>
          </w:p>
          <w:p w14:paraId="12F7F1CD">
            <w:pPr>
              <w:adjustRightInd/>
              <w:spacing w:line="240" w:lineRule="auto"/>
              <w:rPr>
                <w:sz w:val="18"/>
                <w:szCs w:val="18"/>
              </w:rPr>
            </w:pPr>
            <w:r>
              <w:rPr>
                <w:sz w:val="18"/>
                <w:szCs w:val="18"/>
              </w:rPr>
              <w:t>5-0：函数和数据结构描述不完整，流程设计有错误。</w:t>
            </w:r>
          </w:p>
        </w:tc>
        <w:tc>
          <w:tcPr>
            <w:tcW w:w="389" w:type="pct"/>
            <w:vAlign w:val="center"/>
          </w:tcPr>
          <w:p w14:paraId="7C0D16EF">
            <w:pPr>
              <w:adjustRightInd/>
              <w:spacing w:line="240" w:lineRule="auto"/>
              <w:rPr>
                <w:sz w:val="18"/>
                <w:szCs w:val="18"/>
              </w:rPr>
            </w:pPr>
          </w:p>
        </w:tc>
      </w:tr>
      <w:tr w14:paraId="5C6DDC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trPr>
        <w:tc>
          <w:tcPr>
            <w:tcW w:w="851" w:type="pct"/>
            <w:gridSpan w:val="2"/>
            <w:vAlign w:val="center"/>
          </w:tcPr>
          <w:p w14:paraId="155A043D">
            <w:pPr>
              <w:adjustRightInd/>
              <w:spacing w:line="240" w:lineRule="auto"/>
              <w:rPr>
                <w:sz w:val="18"/>
                <w:szCs w:val="18"/>
              </w:rPr>
            </w:pPr>
            <w:r>
              <w:rPr>
                <w:sz w:val="18"/>
                <w:szCs w:val="18"/>
              </w:rPr>
              <w:t>系统实现</w:t>
            </w:r>
          </w:p>
        </w:tc>
        <w:tc>
          <w:tcPr>
            <w:tcW w:w="342" w:type="pct"/>
            <w:vAlign w:val="center"/>
          </w:tcPr>
          <w:p w14:paraId="39614B1D">
            <w:pPr>
              <w:adjustRightInd/>
              <w:spacing w:line="240" w:lineRule="auto"/>
              <w:rPr>
                <w:sz w:val="18"/>
                <w:szCs w:val="18"/>
              </w:rPr>
            </w:pPr>
            <w:r>
              <w:rPr>
                <w:sz w:val="18"/>
                <w:szCs w:val="18"/>
              </w:rPr>
              <w:t>10</w:t>
            </w:r>
          </w:p>
        </w:tc>
        <w:tc>
          <w:tcPr>
            <w:tcW w:w="3417" w:type="pct"/>
            <w:vAlign w:val="center"/>
          </w:tcPr>
          <w:p w14:paraId="599D801C">
            <w:pPr>
              <w:adjustRightInd/>
              <w:spacing w:line="240" w:lineRule="auto"/>
              <w:rPr>
                <w:sz w:val="18"/>
                <w:szCs w:val="18"/>
              </w:rPr>
            </w:pPr>
            <w:r>
              <w:rPr>
                <w:sz w:val="18"/>
                <w:szCs w:val="18"/>
              </w:rPr>
              <w:t>10-8：代码能够实现设计的功能要求，考虑错误处理和边界条件。有充分的注释，代码格式规范。</w:t>
            </w:r>
          </w:p>
          <w:p w14:paraId="51C0619E">
            <w:pPr>
              <w:adjustRightInd/>
              <w:spacing w:line="240" w:lineRule="auto"/>
              <w:rPr>
                <w:sz w:val="18"/>
                <w:szCs w:val="18"/>
              </w:rPr>
            </w:pPr>
            <w:r>
              <w:rPr>
                <w:sz w:val="18"/>
                <w:szCs w:val="18"/>
              </w:rPr>
              <w:t>7-5：代码能够实现基本的功能要求，但可能缺少错误处理和边界条件的考虑。关键部分有简单注释，代码格式较为规范。</w:t>
            </w:r>
          </w:p>
          <w:p w14:paraId="6C69BA6B">
            <w:pPr>
              <w:adjustRightInd/>
              <w:spacing w:line="240" w:lineRule="auto"/>
              <w:rPr>
                <w:sz w:val="18"/>
                <w:szCs w:val="18"/>
              </w:rPr>
            </w:pPr>
            <w:r>
              <w:rPr>
                <w:sz w:val="18"/>
                <w:szCs w:val="18"/>
              </w:rPr>
              <w:t>4-0：代码未能完全实现功能要求，缺少错误处理和边界条件的考虑。注释不足，代码格式不够规范。</w:t>
            </w:r>
          </w:p>
        </w:tc>
        <w:tc>
          <w:tcPr>
            <w:tcW w:w="389" w:type="pct"/>
            <w:vAlign w:val="center"/>
          </w:tcPr>
          <w:p w14:paraId="33F255B0">
            <w:pPr>
              <w:adjustRightInd/>
              <w:spacing w:line="240" w:lineRule="auto"/>
              <w:rPr>
                <w:sz w:val="18"/>
                <w:szCs w:val="18"/>
              </w:rPr>
            </w:pPr>
          </w:p>
        </w:tc>
      </w:tr>
      <w:tr w14:paraId="4513C4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trPr>
        <w:tc>
          <w:tcPr>
            <w:tcW w:w="851" w:type="pct"/>
            <w:gridSpan w:val="2"/>
            <w:vAlign w:val="center"/>
          </w:tcPr>
          <w:p w14:paraId="40F8DA90">
            <w:pPr>
              <w:adjustRightInd/>
              <w:spacing w:line="240" w:lineRule="auto"/>
              <w:rPr>
                <w:sz w:val="18"/>
                <w:szCs w:val="18"/>
              </w:rPr>
            </w:pPr>
            <w:r>
              <w:rPr>
                <w:sz w:val="18"/>
                <w:szCs w:val="18"/>
              </w:rPr>
              <w:t>运行测试与复杂度分析</w:t>
            </w:r>
          </w:p>
        </w:tc>
        <w:tc>
          <w:tcPr>
            <w:tcW w:w="342" w:type="pct"/>
            <w:vAlign w:val="center"/>
          </w:tcPr>
          <w:p w14:paraId="25E59A29">
            <w:pPr>
              <w:adjustRightInd/>
              <w:spacing w:line="240" w:lineRule="auto"/>
              <w:rPr>
                <w:sz w:val="18"/>
                <w:szCs w:val="18"/>
              </w:rPr>
            </w:pPr>
            <w:r>
              <w:rPr>
                <w:sz w:val="18"/>
                <w:szCs w:val="18"/>
              </w:rPr>
              <w:t>10</w:t>
            </w:r>
          </w:p>
        </w:tc>
        <w:tc>
          <w:tcPr>
            <w:tcW w:w="3417" w:type="pct"/>
            <w:vAlign w:val="center"/>
          </w:tcPr>
          <w:p w14:paraId="2F0FC208">
            <w:pPr>
              <w:adjustRightInd/>
              <w:spacing w:line="240" w:lineRule="auto"/>
              <w:rPr>
                <w:sz w:val="18"/>
                <w:szCs w:val="18"/>
              </w:rPr>
            </w:pPr>
            <w:r>
              <w:rPr>
                <w:sz w:val="18"/>
                <w:szCs w:val="18"/>
              </w:rPr>
              <w:t>10-8：测试方法科学、完整，结果分析准确完备。</w:t>
            </w:r>
          </w:p>
          <w:p w14:paraId="2C9D22C2">
            <w:pPr>
              <w:adjustRightInd/>
              <w:spacing w:line="240" w:lineRule="auto"/>
              <w:rPr>
                <w:sz w:val="18"/>
                <w:szCs w:val="18"/>
              </w:rPr>
            </w:pPr>
            <w:r>
              <w:rPr>
                <w:sz w:val="18"/>
                <w:szCs w:val="18"/>
              </w:rPr>
              <w:t>7-5：测试方法描述基本正确、完整，结果分析准确完备。</w:t>
            </w:r>
          </w:p>
          <w:p w14:paraId="6873FF3D">
            <w:pPr>
              <w:adjustRightInd/>
              <w:spacing w:line="240" w:lineRule="auto"/>
              <w:rPr>
                <w:sz w:val="18"/>
                <w:szCs w:val="18"/>
              </w:rPr>
            </w:pPr>
            <w:r>
              <w:rPr>
                <w:sz w:val="18"/>
                <w:szCs w:val="18"/>
              </w:rPr>
              <w:t>4-0：测试仅针对数据集的通过性进行描述。</w:t>
            </w:r>
          </w:p>
        </w:tc>
        <w:tc>
          <w:tcPr>
            <w:tcW w:w="389" w:type="pct"/>
            <w:vAlign w:val="center"/>
          </w:tcPr>
          <w:p w14:paraId="66E081BB">
            <w:pPr>
              <w:adjustRightInd/>
              <w:spacing w:line="240" w:lineRule="auto"/>
              <w:rPr>
                <w:sz w:val="18"/>
                <w:szCs w:val="18"/>
              </w:rPr>
            </w:pPr>
          </w:p>
        </w:tc>
      </w:tr>
      <w:tr w14:paraId="7AA689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trPr>
        <w:tc>
          <w:tcPr>
            <w:tcW w:w="254" w:type="pct"/>
            <w:vMerge w:val="restart"/>
            <w:vAlign w:val="center"/>
          </w:tcPr>
          <w:p w14:paraId="54EC4F6B">
            <w:pPr>
              <w:adjustRightInd/>
              <w:spacing w:line="240" w:lineRule="auto"/>
              <w:rPr>
                <w:sz w:val="18"/>
                <w:szCs w:val="18"/>
              </w:rPr>
            </w:pPr>
            <w:r>
              <w:rPr>
                <w:sz w:val="18"/>
                <w:szCs w:val="18"/>
              </w:rPr>
              <w:t>总结</w:t>
            </w:r>
          </w:p>
        </w:tc>
        <w:tc>
          <w:tcPr>
            <w:tcW w:w="598" w:type="pct"/>
            <w:vAlign w:val="center"/>
          </w:tcPr>
          <w:p w14:paraId="24615E7D">
            <w:pPr>
              <w:adjustRightInd/>
              <w:spacing w:line="240" w:lineRule="auto"/>
              <w:rPr>
                <w:sz w:val="18"/>
                <w:szCs w:val="18"/>
              </w:rPr>
            </w:pPr>
            <w:r>
              <w:rPr>
                <w:sz w:val="18"/>
                <w:szCs w:val="18"/>
              </w:rPr>
              <w:t>问题描述及解决方案</w:t>
            </w:r>
          </w:p>
        </w:tc>
        <w:tc>
          <w:tcPr>
            <w:tcW w:w="342" w:type="pct"/>
            <w:vAlign w:val="center"/>
          </w:tcPr>
          <w:p w14:paraId="46729FE6">
            <w:pPr>
              <w:adjustRightInd/>
              <w:spacing w:line="240" w:lineRule="auto"/>
              <w:rPr>
                <w:sz w:val="18"/>
                <w:szCs w:val="18"/>
              </w:rPr>
            </w:pPr>
            <w:r>
              <w:rPr>
                <w:sz w:val="18"/>
                <w:szCs w:val="18"/>
              </w:rPr>
              <w:t>10</w:t>
            </w:r>
          </w:p>
        </w:tc>
        <w:tc>
          <w:tcPr>
            <w:tcW w:w="3417" w:type="pct"/>
            <w:vAlign w:val="center"/>
          </w:tcPr>
          <w:p w14:paraId="4B6CB7FA">
            <w:pPr>
              <w:adjustRightInd/>
              <w:spacing w:line="240" w:lineRule="auto"/>
              <w:rPr>
                <w:sz w:val="18"/>
                <w:szCs w:val="18"/>
              </w:rPr>
            </w:pPr>
            <w:r>
              <w:rPr>
                <w:sz w:val="18"/>
                <w:szCs w:val="18"/>
              </w:rPr>
              <w:t>10-8：遇到的问题及解决方案真实具体</w:t>
            </w:r>
          </w:p>
          <w:p w14:paraId="24DADB3F">
            <w:pPr>
              <w:adjustRightInd/>
              <w:spacing w:line="240" w:lineRule="auto"/>
              <w:rPr>
                <w:sz w:val="18"/>
                <w:szCs w:val="18"/>
              </w:rPr>
            </w:pPr>
            <w:r>
              <w:rPr>
                <w:sz w:val="18"/>
                <w:szCs w:val="18"/>
              </w:rPr>
              <w:t>7-5：遇到描述不够详细，解决方案不够具体</w:t>
            </w:r>
          </w:p>
          <w:p w14:paraId="530696E8">
            <w:pPr>
              <w:adjustRightInd/>
              <w:spacing w:line="240" w:lineRule="auto"/>
              <w:rPr>
                <w:sz w:val="18"/>
                <w:szCs w:val="18"/>
              </w:rPr>
            </w:pPr>
            <w:r>
              <w:rPr>
                <w:sz w:val="18"/>
                <w:szCs w:val="18"/>
              </w:rPr>
              <w:t>4-0：没有写什么内容。</w:t>
            </w:r>
          </w:p>
        </w:tc>
        <w:tc>
          <w:tcPr>
            <w:tcW w:w="389" w:type="pct"/>
            <w:vAlign w:val="center"/>
          </w:tcPr>
          <w:p w14:paraId="6FADF966">
            <w:pPr>
              <w:adjustRightInd/>
              <w:spacing w:line="240" w:lineRule="auto"/>
              <w:rPr>
                <w:sz w:val="18"/>
                <w:szCs w:val="18"/>
              </w:rPr>
            </w:pPr>
          </w:p>
        </w:tc>
      </w:tr>
      <w:tr w14:paraId="047245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trPr>
        <w:tc>
          <w:tcPr>
            <w:tcW w:w="254" w:type="pct"/>
            <w:vMerge w:val="continue"/>
            <w:vAlign w:val="center"/>
          </w:tcPr>
          <w:p w14:paraId="51B9282E">
            <w:pPr>
              <w:adjustRightInd/>
              <w:spacing w:line="240" w:lineRule="auto"/>
              <w:rPr>
                <w:sz w:val="18"/>
                <w:szCs w:val="18"/>
              </w:rPr>
            </w:pPr>
          </w:p>
        </w:tc>
        <w:tc>
          <w:tcPr>
            <w:tcW w:w="598" w:type="pct"/>
            <w:vAlign w:val="center"/>
          </w:tcPr>
          <w:p w14:paraId="58FBC435">
            <w:pPr>
              <w:adjustRightInd/>
              <w:spacing w:line="240" w:lineRule="auto"/>
              <w:rPr>
                <w:sz w:val="18"/>
                <w:szCs w:val="18"/>
              </w:rPr>
            </w:pPr>
            <w:r>
              <w:rPr>
                <w:sz w:val="18"/>
                <w:szCs w:val="18"/>
              </w:rPr>
              <w:t>感想（含思政）</w:t>
            </w:r>
          </w:p>
        </w:tc>
        <w:tc>
          <w:tcPr>
            <w:tcW w:w="342" w:type="pct"/>
            <w:vAlign w:val="center"/>
          </w:tcPr>
          <w:p w14:paraId="4DA30A68">
            <w:pPr>
              <w:adjustRightInd/>
              <w:spacing w:line="240" w:lineRule="auto"/>
              <w:rPr>
                <w:sz w:val="18"/>
                <w:szCs w:val="18"/>
              </w:rPr>
            </w:pPr>
            <w:r>
              <w:rPr>
                <w:sz w:val="18"/>
                <w:szCs w:val="18"/>
              </w:rPr>
              <w:t>10</w:t>
            </w:r>
          </w:p>
        </w:tc>
        <w:tc>
          <w:tcPr>
            <w:tcW w:w="3417" w:type="pct"/>
            <w:vAlign w:val="center"/>
          </w:tcPr>
          <w:p w14:paraId="21F305D9">
            <w:pPr>
              <w:adjustRightInd/>
              <w:spacing w:line="240" w:lineRule="auto"/>
              <w:rPr>
                <w:sz w:val="18"/>
                <w:szCs w:val="18"/>
              </w:rPr>
            </w:pPr>
            <w:r>
              <w:rPr>
                <w:sz w:val="18"/>
                <w:szCs w:val="18"/>
              </w:rPr>
              <w:t>10-8：感想真实具体。</w:t>
            </w:r>
          </w:p>
          <w:p w14:paraId="03342B67">
            <w:pPr>
              <w:adjustRightInd/>
              <w:spacing w:line="240" w:lineRule="auto"/>
              <w:rPr>
                <w:sz w:val="18"/>
                <w:szCs w:val="18"/>
              </w:rPr>
            </w:pPr>
            <w:r>
              <w:rPr>
                <w:sz w:val="18"/>
                <w:szCs w:val="18"/>
              </w:rPr>
              <w:t>7-5：感想比较空洞。</w:t>
            </w:r>
          </w:p>
          <w:p w14:paraId="03096AF5">
            <w:pPr>
              <w:adjustRightInd/>
              <w:spacing w:line="240" w:lineRule="auto"/>
              <w:rPr>
                <w:sz w:val="18"/>
                <w:szCs w:val="18"/>
              </w:rPr>
            </w:pPr>
            <w:r>
              <w:rPr>
                <w:sz w:val="18"/>
                <w:szCs w:val="18"/>
              </w:rPr>
              <w:t>4-0：没有写什么感想。</w:t>
            </w:r>
          </w:p>
        </w:tc>
        <w:tc>
          <w:tcPr>
            <w:tcW w:w="389" w:type="pct"/>
            <w:vAlign w:val="center"/>
          </w:tcPr>
          <w:p w14:paraId="77940434">
            <w:pPr>
              <w:adjustRightInd/>
              <w:spacing w:line="240" w:lineRule="auto"/>
              <w:rPr>
                <w:sz w:val="18"/>
                <w:szCs w:val="18"/>
              </w:rPr>
            </w:pPr>
          </w:p>
        </w:tc>
      </w:tr>
      <w:tr w14:paraId="31CF44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trPr>
        <w:tc>
          <w:tcPr>
            <w:tcW w:w="254" w:type="pct"/>
            <w:vMerge w:val="continue"/>
            <w:vAlign w:val="center"/>
          </w:tcPr>
          <w:p w14:paraId="131A1007">
            <w:pPr>
              <w:adjustRightInd/>
              <w:spacing w:line="240" w:lineRule="auto"/>
              <w:rPr>
                <w:sz w:val="18"/>
                <w:szCs w:val="18"/>
              </w:rPr>
            </w:pPr>
          </w:p>
        </w:tc>
        <w:tc>
          <w:tcPr>
            <w:tcW w:w="598" w:type="pct"/>
            <w:vAlign w:val="center"/>
          </w:tcPr>
          <w:p w14:paraId="2EE85904">
            <w:pPr>
              <w:adjustRightInd/>
              <w:spacing w:line="240" w:lineRule="auto"/>
              <w:rPr>
                <w:sz w:val="18"/>
                <w:szCs w:val="18"/>
              </w:rPr>
            </w:pPr>
            <w:r>
              <w:rPr>
                <w:sz w:val="18"/>
                <w:szCs w:val="18"/>
              </w:rPr>
              <w:t>意见和建议</w:t>
            </w:r>
          </w:p>
        </w:tc>
        <w:tc>
          <w:tcPr>
            <w:tcW w:w="342" w:type="pct"/>
            <w:vAlign w:val="center"/>
          </w:tcPr>
          <w:p w14:paraId="22ABAD65">
            <w:pPr>
              <w:adjustRightInd/>
              <w:spacing w:line="240" w:lineRule="auto"/>
              <w:rPr>
                <w:sz w:val="18"/>
                <w:szCs w:val="18"/>
              </w:rPr>
            </w:pPr>
            <w:r>
              <w:rPr>
                <w:sz w:val="18"/>
                <w:szCs w:val="18"/>
              </w:rPr>
              <w:t>5</w:t>
            </w:r>
          </w:p>
        </w:tc>
        <w:tc>
          <w:tcPr>
            <w:tcW w:w="3417" w:type="pct"/>
            <w:vAlign w:val="center"/>
          </w:tcPr>
          <w:p w14:paraId="1A74DFAC">
            <w:pPr>
              <w:adjustRightInd/>
              <w:spacing w:line="240" w:lineRule="auto"/>
              <w:rPr>
                <w:sz w:val="18"/>
                <w:szCs w:val="18"/>
              </w:rPr>
            </w:pPr>
            <w:r>
              <w:rPr>
                <w:sz w:val="18"/>
                <w:szCs w:val="18"/>
              </w:rPr>
              <w:t>10-8：意见和建议有的放矢。</w:t>
            </w:r>
          </w:p>
          <w:p w14:paraId="10B583C8">
            <w:pPr>
              <w:adjustRightInd/>
              <w:spacing w:line="240" w:lineRule="auto"/>
              <w:rPr>
                <w:sz w:val="18"/>
                <w:szCs w:val="18"/>
              </w:rPr>
            </w:pPr>
            <w:r>
              <w:rPr>
                <w:sz w:val="18"/>
                <w:szCs w:val="18"/>
              </w:rPr>
              <w:t>7-5：意见和建议不够明确。</w:t>
            </w:r>
          </w:p>
          <w:p w14:paraId="3B6F93A3">
            <w:pPr>
              <w:adjustRightInd/>
              <w:spacing w:line="240" w:lineRule="auto"/>
              <w:rPr>
                <w:sz w:val="18"/>
                <w:szCs w:val="18"/>
              </w:rPr>
            </w:pPr>
            <w:r>
              <w:rPr>
                <w:sz w:val="18"/>
                <w:szCs w:val="18"/>
              </w:rPr>
              <w:t>4-0：没有写什么内容。</w:t>
            </w:r>
          </w:p>
        </w:tc>
        <w:tc>
          <w:tcPr>
            <w:tcW w:w="389" w:type="pct"/>
            <w:vAlign w:val="center"/>
          </w:tcPr>
          <w:p w14:paraId="23CAB004">
            <w:pPr>
              <w:adjustRightInd/>
              <w:spacing w:line="240" w:lineRule="auto"/>
              <w:rPr>
                <w:sz w:val="18"/>
                <w:szCs w:val="18"/>
              </w:rPr>
            </w:pPr>
          </w:p>
        </w:tc>
      </w:tr>
      <w:tr w14:paraId="28262C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trPr>
        <w:tc>
          <w:tcPr>
            <w:tcW w:w="851" w:type="pct"/>
            <w:gridSpan w:val="2"/>
            <w:vAlign w:val="center"/>
          </w:tcPr>
          <w:p w14:paraId="777AFB75">
            <w:pPr>
              <w:adjustRightInd/>
              <w:spacing w:line="240" w:lineRule="auto"/>
              <w:rPr>
                <w:sz w:val="18"/>
                <w:szCs w:val="18"/>
              </w:rPr>
            </w:pPr>
            <w:r>
              <w:rPr>
                <w:sz w:val="18"/>
                <w:szCs w:val="18"/>
              </w:rPr>
              <w:t>文档格式（段落、行间距、缩进、图表、编号等）（目标3）</w:t>
            </w:r>
          </w:p>
        </w:tc>
        <w:tc>
          <w:tcPr>
            <w:tcW w:w="342" w:type="pct"/>
            <w:vAlign w:val="center"/>
          </w:tcPr>
          <w:p w14:paraId="440DA307">
            <w:pPr>
              <w:adjustRightInd/>
              <w:spacing w:line="240" w:lineRule="auto"/>
              <w:rPr>
                <w:sz w:val="18"/>
                <w:szCs w:val="18"/>
              </w:rPr>
            </w:pPr>
            <w:r>
              <w:rPr>
                <w:sz w:val="18"/>
                <w:szCs w:val="18"/>
              </w:rPr>
              <w:t>10</w:t>
            </w:r>
          </w:p>
        </w:tc>
        <w:tc>
          <w:tcPr>
            <w:tcW w:w="3417" w:type="pct"/>
            <w:vAlign w:val="center"/>
          </w:tcPr>
          <w:p w14:paraId="668A115E">
            <w:pPr>
              <w:adjustRightInd/>
              <w:spacing w:line="240" w:lineRule="auto"/>
              <w:rPr>
                <w:sz w:val="18"/>
                <w:szCs w:val="18"/>
              </w:rPr>
            </w:pPr>
            <w:r>
              <w:rPr>
                <w:sz w:val="18"/>
                <w:szCs w:val="18"/>
              </w:rPr>
              <w:t>基本要求：目录、标题、行间距、缩进、正文字体字号按照模板要求执行，图、表清晰且有标号。文档完整。</w:t>
            </w:r>
          </w:p>
          <w:p w14:paraId="59C91FE9">
            <w:pPr>
              <w:adjustRightInd/>
              <w:spacing w:line="240" w:lineRule="auto"/>
              <w:rPr>
                <w:sz w:val="18"/>
                <w:szCs w:val="18"/>
              </w:rPr>
            </w:pPr>
            <w:r>
              <w:rPr>
                <w:sz w:val="18"/>
                <w:szCs w:val="18"/>
              </w:rPr>
              <w:t>10-8：格式规范美观，满足要求。用户手册清晰。</w:t>
            </w:r>
          </w:p>
          <w:p w14:paraId="13DA028B">
            <w:pPr>
              <w:adjustRightInd/>
              <w:spacing w:line="240" w:lineRule="auto"/>
              <w:rPr>
                <w:sz w:val="18"/>
                <w:szCs w:val="18"/>
              </w:rPr>
            </w:pPr>
            <w:r>
              <w:rPr>
                <w:sz w:val="18"/>
                <w:szCs w:val="18"/>
              </w:rPr>
              <w:t>7-5：基本满足要求。有用户手册。</w:t>
            </w:r>
          </w:p>
          <w:p w14:paraId="1A5E210A">
            <w:pPr>
              <w:adjustRightInd/>
              <w:spacing w:line="240" w:lineRule="auto"/>
              <w:rPr>
                <w:sz w:val="18"/>
                <w:szCs w:val="18"/>
              </w:rPr>
            </w:pPr>
            <w:r>
              <w:rPr>
                <w:sz w:val="18"/>
                <w:szCs w:val="18"/>
              </w:rPr>
              <w:t>4-0：格式较为混乱。用户手册缺失。</w:t>
            </w:r>
          </w:p>
        </w:tc>
        <w:tc>
          <w:tcPr>
            <w:tcW w:w="389" w:type="pct"/>
            <w:vAlign w:val="center"/>
          </w:tcPr>
          <w:p w14:paraId="36D505CD">
            <w:pPr>
              <w:adjustRightInd/>
              <w:spacing w:line="240" w:lineRule="auto"/>
              <w:rPr>
                <w:sz w:val="18"/>
                <w:szCs w:val="18"/>
              </w:rPr>
            </w:pPr>
          </w:p>
        </w:tc>
      </w:tr>
      <w:tr w14:paraId="399D4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4611" w:type="pct"/>
            <w:gridSpan w:val="4"/>
            <w:vAlign w:val="center"/>
          </w:tcPr>
          <w:p w14:paraId="0AEE170F">
            <w:pPr>
              <w:adjustRightInd/>
              <w:spacing w:line="240" w:lineRule="auto"/>
              <w:rPr>
                <w:sz w:val="18"/>
                <w:szCs w:val="18"/>
              </w:rPr>
            </w:pPr>
            <w:r>
              <w:rPr>
                <w:rFonts w:eastAsia="仿宋"/>
                <w:b/>
                <w:bCs/>
              </w:rPr>
              <w:t>总  分</w:t>
            </w:r>
          </w:p>
        </w:tc>
        <w:tc>
          <w:tcPr>
            <w:tcW w:w="389" w:type="pct"/>
          </w:tcPr>
          <w:p w14:paraId="05522E9E">
            <w:pPr>
              <w:adjustRightInd/>
              <w:spacing w:line="240" w:lineRule="auto"/>
              <w:rPr>
                <w:sz w:val="18"/>
                <w:szCs w:val="18"/>
              </w:rPr>
            </w:pPr>
          </w:p>
        </w:tc>
      </w:tr>
      <w:tr w14:paraId="58FF9D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5000" w:type="pct"/>
            <w:gridSpan w:val="5"/>
            <w:vAlign w:val="center"/>
          </w:tcPr>
          <w:p w14:paraId="633A91FE">
            <w:pPr>
              <w:adjustRightInd/>
              <w:spacing w:line="240" w:lineRule="auto"/>
              <w:rPr>
                <w:sz w:val="18"/>
                <w:szCs w:val="18"/>
              </w:rPr>
            </w:pPr>
            <w:r>
              <w:rPr>
                <w:rFonts w:eastAsia="仿宋"/>
                <w:b/>
                <w:bCs/>
              </w:rPr>
              <w:t>评分人：</w:t>
            </w:r>
          </w:p>
        </w:tc>
      </w:tr>
      <w:bookmarkEnd w:id="9"/>
    </w:tbl>
    <w:p w14:paraId="44D59BF4">
      <w:pPr>
        <w:pStyle w:val="24"/>
        <w:spacing w:after="156"/>
        <w:rPr>
          <w:sz w:val="21"/>
          <w:szCs w:val="21"/>
        </w:rPr>
      </w:pPr>
    </w:p>
    <w:p w14:paraId="7A6782D2">
      <w:pPr>
        <w:spacing w:before="156" w:beforeLines="50" w:after="156" w:afterLines="50"/>
        <w:jc w:val="center"/>
        <w:rPr>
          <w:rFonts w:eastAsia="黑体"/>
          <w:b/>
          <w:color w:val="0563C1"/>
          <w:sz w:val="36"/>
          <w:szCs w:val="36"/>
          <w:u w:val="single"/>
        </w:rPr>
      </w:pPr>
      <w:r>
        <w:rPr>
          <w:rFonts w:eastAsia="黑体"/>
          <w:b/>
          <w:sz w:val="36"/>
          <w:szCs w:val="36"/>
        </w:rPr>
        <w:t>目  录</w:t>
      </w:r>
    </w:p>
    <w:p w14:paraId="17148699">
      <w:pPr>
        <w:pStyle w:val="19"/>
        <w:tabs>
          <w:tab w:val="left" w:pos="420"/>
        </w:tabs>
        <w:rPr>
          <w:rFonts w:eastAsiaTheme="minorEastAsia"/>
          <w:b w:val="0"/>
          <w:bCs w:val="0"/>
          <w:caps w:val="0"/>
          <w:sz w:val="21"/>
          <w:szCs w:val="22"/>
          <w14:ligatures w14:val="standardContextual"/>
        </w:rPr>
      </w:pPr>
      <w:r>
        <w:rPr>
          <w:b w:val="0"/>
          <w:bCs w:val="0"/>
        </w:rPr>
        <w:fldChar w:fldCharType="begin"/>
      </w:r>
      <w:r>
        <w:rPr>
          <w:b w:val="0"/>
          <w:bCs w:val="0"/>
        </w:rPr>
        <w:instrText xml:space="preserve">TOC \o "1-3" \h  \u </w:instrText>
      </w:r>
      <w:r>
        <w:rPr>
          <w:b w:val="0"/>
          <w:bCs w:val="0"/>
        </w:rPr>
        <w:fldChar w:fldCharType="separate"/>
      </w:r>
      <w:r>
        <w:fldChar w:fldCharType="begin"/>
      </w:r>
      <w:r>
        <w:instrText xml:space="preserve"> HYPERLINK \l "_Toc187660519" </w:instrText>
      </w:r>
      <w:r>
        <w:fldChar w:fldCharType="separate"/>
      </w:r>
      <w:r>
        <w:rPr>
          <w:rStyle w:val="29"/>
        </w:rPr>
        <w:t>1</w:t>
      </w:r>
      <w:r>
        <w:rPr>
          <w:rFonts w:eastAsiaTheme="minorEastAsia"/>
          <w:b w:val="0"/>
          <w:bCs w:val="0"/>
          <w:caps w:val="0"/>
          <w:sz w:val="21"/>
          <w:szCs w:val="22"/>
          <w14:ligatures w14:val="standardContextual"/>
        </w:rPr>
        <w:tab/>
      </w:r>
      <w:r>
        <w:rPr>
          <w:rStyle w:val="29"/>
        </w:rPr>
        <w:t>系统需求分析</w:t>
      </w:r>
      <w:r>
        <w:rPr>
          <w:rStyle w:val="29"/>
          <w:rFonts w:eastAsia="楷体_GB2312"/>
        </w:rPr>
        <w:t xml:space="preserve"> </w:t>
      </w:r>
      <w:r>
        <w:tab/>
      </w:r>
      <w:r>
        <w:fldChar w:fldCharType="begin"/>
      </w:r>
      <w:r>
        <w:instrText xml:space="preserve"> PAGEREF _Toc187660519 \h </w:instrText>
      </w:r>
      <w:r>
        <w:fldChar w:fldCharType="separate"/>
      </w:r>
      <w:r>
        <w:t>1</w:t>
      </w:r>
      <w:r>
        <w:fldChar w:fldCharType="end"/>
      </w:r>
      <w:r>
        <w:fldChar w:fldCharType="end"/>
      </w:r>
    </w:p>
    <w:p w14:paraId="097C6C5C">
      <w:pPr>
        <w:pStyle w:val="19"/>
        <w:tabs>
          <w:tab w:val="left" w:pos="420"/>
        </w:tabs>
        <w:rPr>
          <w:rFonts w:eastAsiaTheme="minorEastAsia"/>
          <w:b w:val="0"/>
          <w:bCs w:val="0"/>
          <w:caps w:val="0"/>
          <w:sz w:val="21"/>
          <w:szCs w:val="22"/>
          <w14:ligatures w14:val="standardContextual"/>
        </w:rPr>
      </w:pPr>
      <w:r>
        <w:fldChar w:fldCharType="begin"/>
      </w:r>
      <w:r>
        <w:instrText xml:space="preserve"> HYPERLINK \l "_Toc187660520" </w:instrText>
      </w:r>
      <w:r>
        <w:fldChar w:fldCharType="separate"/>
      </w:r>
      <w:r>
        <w:rPr>
          <w:rStyle w:val="29"/>
        </w:rPr>
        <w:t>2</w:t>
      </w:r>
      <w:r>
        <w:rPr>
          <w:rFonts w:eastAsiaTheme="minorEastAsia"/>
          <w:b w:val="0"/>
          <w:bCs w:val="0"/>
          <w:caps w:val="0"/>
          <w:sz w:val="21"/>
          <w:szCs w:val="22"/>
          <w14:ligatures w14:val="standardContextual"/>
        </w:rPr>
        <w:tab/>
      </w:r>
      <w:r>
        <w:rPr>
          <w:rStyle w:val="29"/>
        </w:rPr>
        <w:t>总体设计</w:t>
      </w:r>
      <w:r>
        <w:rPr>
          <w:rStyle w:val="29"/>
          <w:rFonts w:eastAsia="楷体_GB2312"/>
        </w:rPr>
        <w:t xml:space="preserve"> </w:t>
      </w:r>
      <w:r>
        <w:tab/>
      </w:r>
      <w:r>
        <w:fldChar w:fldCharType="begin"/>
      </w:r>
      <w:r>
        <w:instrText xml:space="preserve"> PAGEREF _Toc187660520 \h </w:instrText>
      </w:r>
      <w:r>
        <w:fldChar w:fldCharType="separate"/>
      </w:r>
      <w:r>
        <w:t>6</w:t>
      </w:r>
      <w:r>
        <w:fldChar w:fldCharType="end"/>
      </w:r>
      <w:r>
        <w:fldChar w:fldCharType="end"/>
      </w:r>
    </w:p>
    <w:p w14:paraId="0555B18F">
      <w:pPr>
        <w:pStyle w:val="19"/>
        <w:tabs>
          <w:tab w:val="left" w:pos="420"/>
        </w:tabs>
        <w:rPr>
          <w:rFonts w:eastAsiaTheme="minorEastAsia"/>
          <w:b w:val="0"/>
          <w:bCs w:val="0"/>
          <w:caps w:val="0"/>
          <w:sz w:val="21"/>
          <w:szCs w:val="22"/>
          <w14:ligatures w14:val="standardContextual"/>
        </w:rPr>
      </w:pPr>
      <w:r>
        <w:fldChar w:fldCharType="begin"/>
      </w:r>
      <w:r>
        <w:instrText xml:space="preserve"> HYPERLINK \l "_Toc187660521" </w:instrText>
      </w:r>
      <w:r>
        <w:fldChar w:fldCharType="separate"/>
      </w:r>
      <w:r>
        <w:rPr>
          <w:rStyle w:val="29"/>
        </w:rPr>
        <w:t>3</w:t>
      </w:r>
      <w:r>
        <w:rPr>
          <w:rFonts w:eastAsiaTheme="minorEastAsia"/>
          <w:b w:val="0"/>
          <w:bCs w:val="0"/>
          <w:caps w:val="0"/>
          <w:sz w:val="21"/>
          <w:szCs w:val="22"/>
          <w14:ligatures w14:val="standardContextual"/>
        </w:rPr>
        <w:tab/>
      </w:r>
      <w:r>
        <w:rPr>
          <w:rStyle w:val="29"/>
        </w:rPr>
        <w:t>详细设计</w:t>
      </w:r>
      <w:r>
        <w:rPr>
          <w:rStyle w:val="29"/>
          <w:rFonts w:eastAsia="楷体_GB2312"/>
        </w:rPr>
        <w:t xml:space="preserve"> </w:t>
      </w:r>
      <w:r>
        <w:tab/>
      </w:r>
      <w:r>
        <w:fldChar w:fldCharType="begin"/>
      </w:r>
      <w:r>
        <w:instrText xml:space="preserve"> PAGEREF _Toc187660521 \h </w:instrText>
      </w:r>
      <w:r>
        <w:fldChar w:fldCharType="separate"/>
      </w:r>
      <w:r>
        <w:t>11</w:t>
      </w:r>
      <w:r>
        <w:fldChar w:fldCharType="end"/>
      </w:r>
      <w:r>
        <w:fldChar w:fldCharType="end"/>
      </w:r>
    </w:p>
    <w:p w14:paraId="43896DE7">
      <w:pPr>
        <w:pStyle w:val="22"/>
        <w:tabs>
          <w:tab w:val="right" w:leader="dot" w:pos="8296"/>
        </w:tabs>
        <w:rPr>
          <w:rFonts w:eastAsiaTheme="minorEastAsia"/>
          <w:smallCaps w:val="0"/>
          <w:sz w:val="21"/>
          <w:szCs w:val="22"/>
          <w14:ligatures w14:val="standardContextual"/>
        </w:rPr>
      </w:pPr>
      <w:r>
        <w:fldChar w:fldCharType="begin"/>
      </w:r>
      <w:r>
        <w:instrText xml:space="preserve"> HYPERLINK \l "_Toc187660522" </w:instrText>
      </w:r>
      <w:r>
        <w:fldChar w:fldCharType="separate"/>
      </w:r>
      <w:r>
        <w:rPr>
          <w:rStyle w:val="29"/>
        </w:rPr>
        <w:t>3.1数据结构设计</w:t>
      </w:r>
      <w:r>
        <w:tab/>
      </w:r>
      <w:r>
        <w:fldChar w:fldCharType="begin"/>
      </w:r>
      <w:r>
        <w:instrText xml:space="preserve"> PAGEREF _Toc187660522 \h </w:instrText>
      </w:r>
      <w:r>
        <w:fldChar w:fldCharType="separate"/>
      </w:r>
      <w:r>
        <w:t>11</w:t>
      </w:r>
      <w:r>
        <w:fldChar w:fldCharType="end"/>
      </w:r>
      <w:r>
        <w:fldChar w:fldCharType="end"/>
      </w:r>
    </w:p>
    <w:p w14:paraId="0A49FE2E">
      <w:pPr>
        <w:pStyle w:val="22"/>
        <w:tabs>
          <w:tab w:val="right" w:leader="dot" w:pos="8296"/>
        </w:tabs>
        <w:rPr>
          <w:rFonts w:eastAsiaTheme="minorEastAsia"/>
          <w:smallCaps w:val="0"/>
          <w:sz w:val="21"/>
          <w:szCs w:val="22"/>
          <w14:ligatures w14:val="standardContextual"/>
        </w:rPr>
      </w:pPr>
      <w:r>
        <w:fldChar w:fldCharType="begin"/>
      </w:r>
      <w:r>
        <w:instrText xml:space="preserve"> HYPERLINK \l "_Toc187660523" </w:instrText>
      </w:r>
      <w:r>
        <w:fldChar w:fldCharType="separate"/>
      </w:r>
      <w:r>
        <w:rPr>
          <w:rStyle w:val="29"/>
        </w:rPr>
        <w:t>3.2函数实现描述</w:t>
      </w:r>
      <w:r>
        <w:tab/>
      </w:r>
      <w:r>
        <w:fldChar w:fldCharType="begin"/>
      </w:r>
      <w:r>
        <w:instrText xml:space="preserve"> PAGEREF _Toc187660523 \h </w:instrText>
      </w:r>
      <w:r>
        <w:fldChar w:fldCharType="separate"/>
      </w:r>
      <w:r>
        <w:t>11</w:t>
      </w:r>
      <w:r>
        <w:fldChar w:fldCharType="end"/>
      </w:r>
      <w:r>
        <w:fldChar w:fldCharType="end"/>
      </w:r>
    </w:p>
    <w:p w14:paraId="53A8D438">
      <w:pPr>
        <w:pStyle w:val="19"/>
        <w:tabs>
          <w:tab w:val="left" w:pos="420"/>
        </w:tabs>
        <w:rPr>
          <w:rFonts w:eastAsiaTheme="minorEastAsia"/>
          <w:b w:val="0"/>
          <w:bCs w:val="0"/>
          <w:caps w:val="0"/>
          <w:sz w:val="21"/>
          <w:szCs w:val="22"/>
          <w14:ligatures w14:val="standardContextual"/>
        </w:rPr>
      </w:pPr>
      <w:r>
        <w:fldChar w:fldCharType="begin"/>
      </w:r>
      <w:r>
        <w:instrText xml:space="preserve"> HYPERLINK \l "_Toc187660524" </w:instrText>
      </w:r>
      <w:r>
        <w:fldChar w:fldCharType="separate"/>
      </w:r>
      <w:r>
        <w:rPr>
          <w:rStyle w:val="29"/>
        </w:rPr>
        <w:t>4</w:t>
      </w:r>
      <w:r>
        <w:rPr>
          <w:rFonts w:eastAsiaTheme="minorEastAsia"/>
          <w:b w:val="0"/>
          <w:bCs w:val="0"/>
          <w:caps w:val="0"/>
          <w:sz w:val="21"/>
          <w:szCs w:val="22"/>
          <w14:ligatures w14:val="standardContextual"/>
        </w:rPr>
        <w:tab/>
      </w:r>
      <w:r>
        <w:rPr>
          <w:rStyle w:val="29"/>
        </w:rPr>
        <w:t>系统实现</w:t>
      </w:r>
      <w:r>
        <w:rPr>
          <w:rStyle w:val="29"/>
          <w:rFonts w:eastAsia="楷体_GB2312"/>
        </w:rPr>
        <w:t xml:space="preserve"> </w:t>
      </w:r>
      <w:r>
        <w:tab/>
      </w:r>
      <w:r>
        <w:fldChar w:fldCharType="begin"/>
      </w:r>
      <w:r>
        <w:instrText xml:space="preserve"> PAGEREF _Toc187660524 \h </w:instrText>
      </w:r>
      <w:r>
        <w:fldChar w:fldCharType="separate"/>
      </w:r>
      <w:r>
        <w:t>32</w:t>
      </w:r>
      <w:r>
        <w:fldChar w:fldCharType="end"/>
      </w:r>
      <w:r>
        <w:fldChar w:fldCharType="end"/>
      </w:r>
    </w:p>
    <w:p w14:paraId="0EE25A50">
      <w:pPr>
        <w:pStyle w:val="19"/>
        <w:tabs>
          <w:tab w:val="left" w:pos="420"/>
        </w:tabs>
        <w:rPr>
          <w:rFonts w:eastAsiaTheme="minorEastAsia"/>
          <w:b w:val="0"/>
          <w:bCs w:val="0"/>
          <w:caps w:val="0"/>
          <w:sz w:val="21"/>
          <w:szCs w:val="22"/>
          <w14:ligatures w14:val="standardContextual"/>
        </w:rPr>
      </w:pPr>
      <w:r>
        <w:fldChar w:fldCharType="begin"/>
      </w:r>
      <w:r>
        <w:instrText xml:space="preserve"> HYPERLINK \l "_Toc187660525" </w:instrText>
      </w:r>
      <w:r>
        <w:fldChar w:fldCharType="separate"/>
      </w:r>
      <w:r>
        <w:rPr>
          <w:rStyle w:val="29"/>
        </w:rPr>
        <w:t>5</w:t>
      </w:r>
      <w:r>
        <w:rPr>
          <w:rFonts w:eastAsiaTheme="minorEastAsia"/>
          <w:b w:val="0"/>
          <w:bCs w:val="0"/>
          <w:caps w:val="0"/>
          <w:sz w:val="21"/>
          <w:szCs w:val="22"/>
          <w14:ligatures w14:val="standardContextual"/>
        </w:rPr>
        <w:tab/>
      </w:r>
      <w:r>
        <w:rPr>
          <w:rStyle w:val="29"/>
        </w:rPr>
        <w:t>运行测试与复杂度分析</w:t>
      </w:r>
      <w:r>
        <w:rPr>
          <w:rStyle w:val="29"/>
          <w:rFonts w:eastAsia="楷体_GB2312"/>
        </w:rPr>
        <w:t xml:space="preserve"> </w:t>
      </w:r>
      <w:r>
        <w:tab/>
      </w:r>
      <w:r>
        <w:fldChar w:fldCharType="begin"/>
      </w:r>
      <w:r>
        <w:instrText xml:space="preserve"> PAGEREF _Toc187660525 \h </w:instrText>
      </w:r>
      <w:r>
        <w:fldChar w:fldCharType="separate"/>
      </w:r>
      <w:r>
        <w:t>50</w:t>
      </w:r>
      <w:r>
        <w:fldChar w:fldCharType="end"/>
      </w:r>
      <w:r>
        <w:fldChar w:fldCharType="end"/>
      </w:r>
    </w:p>
    <w:p w14:paraId="1CAF6D1B">
      <w:pPr>
        <w:pStyle w:val="19"/>
        <w:tabs>
          <w:tab w:val="left" w:pos="420"/>
        </w:tabs>
        <w:rPr>
          <w:rFonts w:eastAsiaTheme="minorEastAsia"/>
          <w:b w:val="0"/>
          <w:bCs w:val="0"/>
          <w:caps w:val="0"/>
          <w:sz w:val="21"/>
          <w:szCs w:val="22"/>
          <w14:ligatures w14:val="standardContextual"/>
        </w:rPr>
      </w:pPr>
      <w:r>
        <w:fldChar w:fldCharType="begin"/>
      </w:r>
      <w:r>
        <w:instrText xml:space="preserve"> HYPERLINK \l "_Toc187660526" </w:instrText>
      </w:r>
      <w:r>
        <w:fldChar w:fldCharType="separate"/>
      </w:r>
      <w:r>
        <w:rPr>
          <w:rStyle w:val="29"/>
        </w:rPr>
        <w:t>6</w:t>
      </w:r>
      <w:r>
        <w:rPr>
          <w:rFonts w:eastAsiaTheme="minorEastAsia"/>
          <w:b w:val="0"/>
          <w:bCs w:val="0"/>
          <w:caps w:val="0"/>
          <w:sz w:val="21"/>
          <w:szCs w:val="22"/>
          <w14:ligatures w14:val="standardContextual"/>
        </w:rPr>
        <w:tab/>
      </w:r>
      <w:r>
        <w:rPr>
          <w:rStyle w:val="29"/>
        </w:rPr>
        <w:t>总  结</w:t>
      </w:r>
      <w:r>
        <w:tab/>
      </w:r>
      <w:r>
        <w:fldChar w:fldCharType="begin"/>
      </w:r>
      <w:r>
        <w:instrText xml:space="preserve"> PAGEREF _Toc187660526 \h </w:instrText>
      </w:r>
      <w:r>
        <w:fldChar w:fldCharType="separate"/>
      </w:r>
      <w:r>
        <w:t>57</w:t>
      </w:r>
      <w:r>
        <w:fldChar w:fldCharType="end"/>
      </w:r>
      <w:r>
        <w:fldChar w:fldCharType="end"/>
      </w:r>
    </w:p>
    <w:p w14:paraId="10F96793">
      <w:pPr>
        <w:pStyle w:val="22"/>
        <w:tabs>
          <w:tab w:val="right" w:leader="dot" w:pos="8296"/>
        </w:tabs>
        <w:rPr>
          <w:rFonts w:eastAsiaTheme="minorEastAsia"/>
          <w:smallCaps w:val="0"/>
          <w:sz w:val="21"/>
          <w:szCs w:val="22"/>
          <w14:ligatures w14:val="standardContextual"/>
        </w:rPr>
      </w:pPr>
      <w:r>
        <w:fldChar w:fldCharType="begin"/>
      </w:r>
      <w:r>
        <w:instrText xml:space="preserve"> HYPERLINK \l "_Toc187660527" </w:instrText>
      </w:r>
      <w:r>
        <w:fldChar w:fldCharType="separate"/>
      </w:r>
      <w:r>
        <w:rPr>
          <w:rStyle w:val="29"/>
        </w:rPr>
        <w:t>6.1遇到问题及解决方法</w:t>
      </w:r>
      <w:r>
        <w:tab/>
      </w:r>
      <w:r>
        <w:fldChar w:fldCharType="begin"/>
      </w:r>
      <w:r>
        <w:instrText xml:space="preserve"> PAGEREF _Toc187660527 \h </w:instrText>
      </w:r>
      <w:r>
        <w:fldChar w:fldCharType="separate"/>
      </w:r>
      <w:r>
        <w:t>57</w:t>
      </w:r>
      <w:r>
        <w:fldChar w:fldCharType="end"/>
      </w:r>
      <w:r>
        <w:fldChar w:fldCharType="end"/>
      </w:r>
    </w:p>
    <w:p w14:paraId="4B071FCF">
      <w:pPr>
        <w:pStyle w:val="22"/>
        <w:tabs>
          <w:tab w:val="right" w:leader="dot" w:pos="8296"/>
        </w:tabs>
        <w:rPr>
          <w:rFonts w:eastAsiaTheme="minorEastAsia"/>
          <w:smallCaps w:val="0"/>
          <w:sz w:val="21"/>
          <w:szCs w:val="22"/>
          <w14:ligatures w14:val="standardContextual"/>
        </w:rPr>
      </w:pPr>
      <w:r>
        <w:fldChar w:fldCharType="begin"/>
      </w:r>
      <w:r>
        <w:instrText xml:space="preserve"> HYPERLINK \l "_Toc187660528" </w:instrText>
      </w:r>
      <w:r>
        <w:fldChar w:fldCharType="separate"/>
      </w:r>
      <w:r>
        <w:rPr>
          <w:rStyle w:val="29"/>
        </w:rPr>
        <w:t>6.2感想</w:t>
      </w:r>
      <w:r>
        <w:tab/>
      </w:r>
      <w:r>
        <w:fldChar w:fldCharType="begin"/>
      </w:r>
      <w:r>
        <w:instrText xml:space="preserve"> PAGEREF _Toc187660528 \h </w:instrText>
      </w:r>
      <w:r>
        <w:fldChar w:fldCharType="separate"/>
      </w:r>
      <w:r>
        <w:t>58</w:t>
      </w:r>
      <w:r>
        <w:fldChar w:fldCharType="end"/>
      </w:r>
      <w:r>
        <w:fldChar w:fldCharType="end"/>
      </w:r>
    </w:p>
    <w:p w14:paraId="6B5C24E2">
      <w:pPr>
        <w:pStyle w:val="22"/>
        <w:tabs>
          <w:tab w:val="right" w:leader="dot" w:pos="8296"/>
        </w:tabs>
        <w:rPr>
          <w:rFonts w:eastAsiaTheme="minorEastAsia"/>
          <w:smallCaps w:val="0"/>
          <w:sz w:val="21"/>
          <w:szCs w:val="22"/>
          <w14:ligatures w14:val="standardContextual"/>
        </w:rPr>
      </w:pPr>
      <w:r>
        <w:fldChar w:fldCharType="begin"/>
      </w:r>
      <w:r>
        <w:instrText xml:space="preserve"> HYPERLINK \l "_Toc187660529" </w:instrText>
      </w:r>
      <w:r>
        <w:fldChar w:fldCharType="separate"/>
      </w:r>
      <w:r>
        <w:rPr>
          <w:rStyle w:val="29"/>
        </w:rPr>
        <w:t>6.3意见或建议</w:t>
      </w:r>
      <w:r>
        <w:tab/>
      </w:r>
      <w:r>
        <w:fldChar w:fldCharType="begin"/>
      </w:r>
      <w:r>
        <w:instrText xml:space="preserve"> PAGEREF _Toc187660529 \h </w:instrText>
      </w:r>
      <w:r>
        <w:fldChar w:fldCharType="separate"/>
      </w:r>
      <w:r>
        <w:t>59</w:t>
      </w:r>
      <w:r>
        <w:fldChar w:fldCharType="end"/>
      </w:r>
      <w:r>
        <w:fldChar w:fldCharType="end"/>
      </w:r>
    </w:p>
    <w:p w14:paraId="48FFE664">
      <w:pPr>
        <w:pStyle w:val="19"/>
        <w:rPr>
          <w:rFonts w:eastAsiaTheme="minorEastAsia"/>
          <w:b w:val="0"/>
          <w:bCs w:val="0"/>
          <w:caps w:val="0"/>
          <w:sz w:val="21"/>
          <w:szCs w:val="22"/>
          <w14:ligatures w14:val="standardContextual"/>
        </w:rPr>
      </w:pPr>
      <w:r>
        <w:fldChar w:fldCharType="begin"/>
      </w:r>
      <w:r>
        <w:instrText xml:space="preserve"> HYPERLINK \l "_Toc187660530" </w:instrText>
      </w:r>
      <w:r>
        <w:fldChar w:fldCharType="separate"/>
      </w:r>
      <w:r>
        <w:rPr>
          <w:rStyle w:val="29"/>
        </w:rPr>
        <w:t>附录一  参考文献</w:t>
      </w:r>
      <w:r>
        <w:tab/>
      </w:r>
      <w:r>
        <w:fldChar w:fldCharType="begin"/>
      </w:r>
      <w:r>
        <w:instrText xml:space="preserve"> PAGEREF _Toc187660530 \h </w:instrText>
      </w:r>
      <w:r>
        <w:fldChar w:fldCharType="separate"/>
      </w:r>
      <w:r>
        <w:t>61</w:t>
      </w:r>
      <w:r>
        <w:fldChar w:fldCharType="end"/>
      </w:r>
      <w:r>
        <w:fldChar w:fldCharType="end"/>
      </w:r>
    </w:p>
    <w:p w14:paraId="1C366093">
      <w:pPr>
        <w:pStyle w:val="19"/>
        <w:rPr>
          <w:rFonts w:eastAsiaTheme="minorEastAsia"/>
          <w:b w:val="0"/>
          <w:bCs w:val="0"/>
          <w:caps w:val="0"/>
          <w:sz w:val="21"/>
          <w:szCs w:val="22"/>
          <w14:ligatures w14:val="standardContextual"/>
        </w:rPr>
      </w:pPr>
      <w:r>
        <w:fldChar w:fldCharType="begin"/>
      </w:r>
      <w:r>
        <w:instrText xml:space="preserve"> HYPERLINK \l "_Toc187660531" </w:instrText>
      </w:r>
      <w:r>
        <w:fldChar w:fldCharType="separate"/>
      </w:r>
      <w:r>
        <w:rPr>
          <w:rStyle w:val="29"/>
        </w:rPr>
        <w:t>附录二  主要源程序片段</w:t>
      </w:r>
      <w:r>
        <w:tab/>
      </w:r>
      <w:r>
        <w:fldChar w:fldCharType="begin"/>
      </w:r>
      <w:r>
        <w:instrText xml:space="preserve"> PAGEREF _Toc187660531 \h </w:instrText>
      </w:r>
      <w:r>
        <w:fldChar w:fldCharType="separate"/>
      </w:r>
      <w:r>
        <w:t>62</w:t>
      </w:r>
      <w:r>
        <w:fldChar w:fldCharType="end"/>
      </w:r>
      <w:r>
        <w:fldChar w:fldCharType="end"/>
      </w:r>
    </w:p>
    <w:p w14:paraId="6D239D80">
      <w:pPr>
        <w:pStyle w:val="19"/>
        <w:rPr>
          <w:rFonts w:eastAsiaTheme="minorEastAsia"/>
          <w:b w:val="0"/>
          <w:bCs w:val="0"/>
          <w:caps w:val="0"/>
          <w:sz w:val="21"/>
          <w:szCs w:val="22"/>
          <w14:ligatures w14:val="standardContextual"/>
        </w:rPr>
      </w:pPr>
      <w:r>
        <w:fldChar w:fldCharType="begin"/>
      </w:r>
      <w:r>
        <w:instrText xml:space="preserve"> HYPERLINK \l "_Toc187660532" </w:instrText>
      </w:r>
      <w:r>
        <w:fldChar w:fldCharType="separate"/>
      </w:r>
      <w:r>
        <w:rPr>
          <w:rStyle w:val="29"/>
        </w:rPr>
        <w:t>附录三  用户手册</w:t>
      </w:r>
      <w:r>
        <w:tab/>
      </w:r>
      <w:r>
        <w:fldChar w:fldCharType="begin"/>
      </w:r>
      <w:r>
        <w:instrText xml:space="preserve"> PAGEREF _Toc187660532 \h </w:instrText>
      </w:r>
      <w:r>
        <w:fldChar w:fldCharType="separate"/>
      </w:r>
      <w:r>
        <w:t>71</w:t>
      </w:r>
      <w:r>
        <w:fldChar w:fldCharType="end"/>
      </w:r>
      <w:r>
        <w:fldChar w:fldCharType="end"/>
      </w:r>
    </w:p>
    <w:p w14:paraId="67CF891B">
      <w:pPr>
        <w:spacing w:before="156" w:beforeLines="50" w:after="156" w:afterLines="50"/>
        <w:jc w:val="center"/>
        <w:rPr>
          <w:rFonts w:eastAsia="楷体_GB2312"/>
          <w:color w:val="FF0000"/>
        </w:rPr>
      </w:pPr>
      <w:r>
        <w:rPr>
          <w:b/>
          <w:bCs/>
        </w:rPr>
        <w:fldChar w:fldCharType="end"/>
      </w:r>
    </w:p>
    <w:p w14:paraId="1FCBB61D">
      <w:pPr>
        <w:spacing w:line="700" w:lineRule="exact"/>
        <w:rPr>
          <w:sz w:val="28"/>
          <w:szCs w:val="32"/>
        </w:rPr>
      </w:pPr>
    </w:p>
    <w:p w14:paraId="65164030">
      <w:pPr>
        <w:spacing w:line="700" w:lineRule="exact"/>
        <w:rPr>
          <w:sz w:val="28"/>
          <w:szCs w:val="32"/>
        </w:rPr>
        <w:sectPr>
          <w:headerReference r:id="rId6" w:type="first"/>
          <w:footerReference r:id="rId8" w:type="first"/>
          <w:footerReference r:id="rId7" w:type="default"/>
          <w:pgSz w:w="11906" w:h="16838"/>
          <w:pgMar w:top="1440" w:right="1800" w:bottom="1440" w:left="1800" w:header="851" w:footer="992" w:gutter="0"/>
          <w:pgNumType w:fmt="upperRoman" w:start="1"/>
          <w:cols w:space="720" w:num="1"/>
          <w:docGrid w:type="lines" w:linePitch="312" w:charSpace="0"/>
        </w:sectPr>
      </w:pPr>
    </w:p>
    <w:p w14:paraId="21A9607C">
      <w:pPr>
        <w:pStyle w:val="2"/>
        <w:numPr>
          <w:ilvl w:val="0"/>
          <w:numId w:val="2"/>
        </w:numPr>
        <w:spacing w:before="360" w:after="156"/>
        <w:ind w:left="0" w:firstLine="0"/>
        <w:rPr>
          <w:sz w:val="30"/>
        </w:rPr>
      </w:pPr>
      <w:bookmarkStart w:id="10" w:name="_Toc187660519"/>
      <w:r>
        <w:t>系统需求分析</w:t>
      </w:r>
      <w:bookmarkEnd w:id="10"/>
    </w:p>
    <w:p w14:paraId="7FF8E99B">
      <w:pPr>
        <w:rPr>
          <w:b/>
          <w:bCs/>
        </w:rPr>
      </w:pPr>
      <w:r>
        <w:rPr>
          <w:b/>
          <w:bCs/>
        </w:rPr>
        <w:t>1.1 背景与意义</w:t>
      </w:r>
    </w:p>
    <w:p w14:paraId="7A4286C1">
      <w:pPr>
        <w:ind w:firstLine="480" w:firstLineChars="200"/>
      </w:pPr>
      <w:r>
        <w:t>本系统采用哈夫曼编码/解码方案，充分体现了压缩技术的核心优势。该方案不仅展示了编程能力和数据结构的实际应用，还为深入理解信息安全、网络安全和密码技术奠定了坚实基础。通过这一技术的学习与实践，我们能够更好地应对现代信息时代的挑战，为数据存储与传输提供高效、安全的解决方案。</w:t>
      </w:r>
    </w:p>
    <w:p w14:paraId="636F251B">
      <w:pPr>
        <w:ind w:firstLine="480" w:firstLineChars="200"/>
      </w:pPr>
    </w:p>
    <w:p w14:paraId="1F7B7394">
      <w:pPr>
        <w:rPr>
          <w:b/>
          <w:bCs/>
        </w:rPr>
      </w:pPr>
      <w:r>
        <w:rPr>
          <w:b/>
          <w:bCs/>
        </w:rPr>
        <w:t>1.2 输入描述</w:t>
      </w:r>
    </w:p>
    <w:p w14:paraId="6DE128CC">
      <w:r>
        <w:rPr>
          <w:b/>
          <w:bCs/>
        </w:rPr>
        <w:t>系统输入说明：</w:t>
      </w:r>
      <w:r>
        <w:t>系统支持任意中英文文本文件（*.txt），文件大小无特定限制且完全支持ASCII字符、中文字符及其他Unicode字符。系统可使用相对路径或绝对路径指定文件位置。</w:t>
      </w:r>
    </w:p>
    <w:p w14:paraId="36BA527F">
      <w:r>
        <w:rPr>
          <w:b/>
          <w:bCs/>
        </w:rPr>
        <w:t>收发身份信息读取与确认：</w:t>
      </w:r>
      <w:r>
        <w:t>系统可以接收具体的发送方和接收方的个人信息，包括学号和姓名，并进行收发人信息的匹配，只有当解压时输入的身份信息与压缩时完全一致才会正常解压，否则将拒绝解压。</w:t>
      </w:r>
    </w:p>
    <w:p w14:paraId="6501E54E">
      <w:pPr>
        <w:rPr>
          <w:b/>
          <w:bCs/>
        </w:rPr>
      </w:pPr>
      <w:r>
        <w:rPr>
          <w:b/>
          <w:bCs/>
        </w:rPr>
        <w:t>用户操作选项：</w:t>
      </w:r>
    </w:p>
    <w:p w14:paraId="14C6D10F">
      <w:r>
        <w:t>1.压缩操作：用户从主菜单选择C或c进行文件压缩</w:t>
      </w:r>
    </w:p>
    <w:p w14:paraId="2A4ED942">
      <w:r>
        <w:t>2.解压操作：用户从主菜单选择D或d进行文件解压</w:t>
      </w:r>
    </w:p>
    <w:p w14:paraId="256C86B0">
      <w:r>
        <w:t>3.退出程序：用户从主菜单选择Q或q退出系统</w:t>
      </w:r>
    </w:p>
    <w:p w14:paraId="4F77E12F">
      <w:pPr>
        <w:rPr>
          <w:b/>
          <w:bCs/>
        </w:rPr>
      </w:pPr>
      <w:r>
        <w:rPr>
          <w:b/>
          <w:bCs/>
        </w:rPr>
        <w:t>加密方法选择</w:t>
      </w:r>
    </w:p>
    <w:p w14:paraId="7C8F90B0">
      <w:r>
        <w:t>用户可以在交互界面提示时输入数字0或1选择加密方式为偏移量加密或者XOR加密。具体内容如下：选项0：偏移量加密（每个字节加上0x55），选项1：XOR加密（每个字节与0x55进行异或操作）。</w:t>
      </w:r>
    </w:p>
    <w:p w14:paraId="2AAEAC78">
      <w:pPr>
        <w:rPr>
          <w:b/>
          <w:bCs/>
        </w:rPr>
      </w:pPr>
      <w:r>
        <w:rPr>
          <w:b/>
          <w:bCs/>
        </w:rPr>
        <w:t>解码策略选择</w:t>
      </w:r>
    </w:p>
    <w:p w14:paraId="389656A8">
      <w:r>
        <w:t>用户可以在交互界面提示时输入数字1、2或3来选择三种解码策略：选项1：基于解码树的逐位解码；选项2：基于编码表的匹配解码；选项3：基于哈希的快速解码。</w:t>
      </w:r>
    </w:p>
    <w:p w14:paraId="18115464"/>
    <w:p w14:paraId="30CC034F">
      <w:pPr>
        <w:rPr>
          <w:b/>
          <w:bCs/>
        </w:rPr>
      </w:pPr>
      <w:r>
        <w:rPr>
          <w:b/>
          <w:bCs/>
        </w:rPr>
        <w:t>1.3输出说明</w:t>
      </w:r>
    </w:p>
    <w:p w14:paraId="2C4DC480">
      <w:pPr>
        <w:ind w:firstLine="480" w:firstLineChars="200"/>
      </w:pPr>
      <w:r>
        <w:t>哈夫曼编码文本压缩系统生成</w:t>
      </w:r>
      <w:r>
        <w:rPr>
          <w:b/>
          <w:bCs/>
        </w:rPr>
        <w:t>四类核心输出</w:t>
      </w:r>
      <w:r>
        <w:t>，全面满足用户压缩解压需求。当执行</w:t>
      </w:r>
      <w:r>
        <w:rPr>
          <w:b/>
          <w:bCs/>
        </w:rPr>
        <w:t>压缩操作</w:t>
      </w:r>
      <w:r>
        <w:t>时，系统生成带有“.hfm”后缀的二进制压缩文件，其结构包含元数据和身份信息的文件头、按位存储的高效压缩数据以及确保数据完整性的校验信息；同时创建带“.code”后缀的编码表文本文件，保存解压所需的哈夫曼编码映射。在操作过程中，系统在控制台实时显示</w:t>
      </w:r>
      <w:r>
        <w:rPr>
          <w:b/>
          <w:bCs/>
        </w:rPr>
        <w:t>全面的统计分析数据</w:t>
      </w:r>
      <w:r>
        <w:t>，包括文件哈希值、详细词频统计表、哈夫曼树WPL值、压缩率以及处理时间等性能指标，帮助用户评估压缩效果。当执行解压操作时，系统恢复原始文件内容，生成经哈希验证确保与原始文件完全一致的还原文件，默认添加“_recovered”标记或直接移除“.hfm”后缀，保持原始文件的类型和内容特性。</w:t>
      </w:r>
    </w:p>
    <w:p w14:paraId="2971A816">
      <w:r>
        <w:t>输入输出示例：</w:t>
      </w:r>
    </w:p>
    <w:p w14:paraId="084A2358">
      <w:r>
        <w:drawing>
          <wp:inline distT="0" distB="0" distL="0" distR="0">
            <wp:extent cx="6188710" cy="3308350"/>
            <wp:effectExtent l="0" t="0" r="254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
                    <a:stretch>
                      <a:fillRect/>
                    </a:stretch>
                  </pic:blipFill>
                  <pic:spPr>
                    <a:xfrm>
                      <a:off x="0" y="0"/>
                      <a:ext cx="6188710" cy="3308350"/>
                    </a:xfrm>
                    <a:prstGeom prst="rect">
                      <a:avLst/>
                    </a:prstGeom>
                  </pic:spPr>
                </pic:pic>
              </a:graphicData>
            </a:graphic>
          </wp:inline>
        </w:drawing>
      </w:r>
    </w:p>
    <w:p w14:paraId="5D6FBC94">
      <w:pPr>
        <w:jc w:val="center"/>
        <w:rPr>
          <w:rFonts w:eastAsia="黑体"/>
        </w:rPr>
      </w:pPr>
      <w:r>
        <w:rPr>
          <w:rFonts w:eastAsia="黑体"/>
        </w:rPr>
        <w:t>图1-1 用户初始输入界面</w:t>
      </w:r>
    </w:p>
    <w:p w14:paraId="4E4CCCFC"/>
    <w:p w14:paraId="6446F382"/>
    <w:p w14:paraId="314AD304"/>
    <w:p w14:paraId="495D65E8"/>
    <w:p w14:paraId="740DBD12"/>
    <w:p w14:paraId="09F4A146"/>
    <w:p w14:paraId="70F8B470"/>
    <w:p w14:paraId="7CA91AD8"/>
    <w:p w14:paraId="5692BC89"/>
    <w:p w14:paraId="7FFEE50F"/>
    <w:p w14:paraId="4124FD7D">
      <w:r>
        <w:t>压缩操作示例：</w:t>
      </w:r>
    </w:p>
    <w:p w14:paraId="17DF8C4B">
      <w:r>
        <w:drawing>
          <wp:inline distT="0" distB="0" distL="0" distR="0">
            <wp:extent cx="6188710" cy="3308350"/>
            <wp:effectExtent l="0" t="0" r="254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2"/>
                    <a:stretch>
                      <a:fillRect/>
                    </a:stretch>
                  </pic:blipFill>
                  <pic:spPr>
                    <a:xfrm>
                      <a:off x="0" y="0"/>
                      <a:ext cx="6188710" cy="3308350"/>
                    </a:xfrm>
                    <a:prstGeom prst="rect">
                      <a:avLst/>
                    </a:prstGeom>
                  </pic:spPr>
                </pic:pic>
              </a:graphicData>
            </a:graphic>
          </wp:inline>
        </w:drawing>
      </w:r>
    </w:p>
    <w:p w14:paraId="7CEBCDF0">
      <w:pPr>
        <w:jc w:val="center"/>
        <w:rPr>
          <w:rFonts w:eastAsia="黑体"/>
        </w:rPr>
      </w:pPr>
      <w:r>
        <w:rPr>
          <w:rFonts w:eastAsia="黑体"/>
        </w:rPr>
        <w:t>图1-2 用户选择加密方式</w:t>
      </w:r>
    </w:p>
    <w:p w14:paraId="431D69F2">
      <w:r>
        <w:t>解压操作示例：</w:t>
      </w:r>
    </w:p>
    <w:p w14:paraId="3F9D6CE2">
      <w:r>
        <w:drawing>
          <wp:inline distT="0" distB="0" distL="0" distR="0">
            <wp:extent cx="6188710" cy="3308350"/>
            <wp:effectExtent l="0" t="0" r="254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3"/>
                    <a:stretch>
                      <a:fillRect/>
                    </a:stretch>
                  </pic:blipFill>
                  <pic:spPr>
                    <a:xfrm>
                      <a:off x="0" y="0"/>
                      <a:ext cx="6188710" cy="3308350"/>
                    </a:xfrm>
                    <a:prstGeom prst="rect">
                      <a:avLst/>
                    </a:prstGeom>
                  </pic:spPr>
                </pic:pic>
              </a:graphicData>
            </a:graphic>
          </wp:inline>
        </w:drawing>
      </w:r>
    </w:p>
    <w:p w14:paraId="406F990E">
      <w:pPr>
        <w:jc w:val="center"/>
        <w:rPr>
          <w:rFonts w:eastAsia="黑体"/>
        </w:rPr>
      </w:pPr>
      <w:r>
        <w:rPr>
          <w:rFonts w:eastAsia="黑体"/>
        </w:rPr>
        <w:t>图1-3 解压操作界面</w:t>
      </w:r>
    </w:p>
    <w:p w14:paraId="3D563BBE">
      <w:pPr>
        <w:rPr>
          <w:b/>
          <w:bCs/>
        </w:rPr>
      </w:pPr>
    </w:p>
    <w:p w14:paraId="7094E47E">
      <w:pPr>
        <w:rPr>
          <w:b/>
          <w:bCs/>
        </w:rPr>
      </w:pPr>
    </w:p>
    <w:p w14:paraId="1BC1A817">
      <w:pPr>
        <w:rPr>
          <w:b/>
          <w:bCs/>
        </w:rPr>
      </w:pPr>
    </w:p>
    <w:p w14:paraId="348BB818">
      <w:pPr>
        <w:rPr>
          <w:b/>
          <w:bCs/>
        </w:rPr>
      </w:pPr>
      <w:r>
        <w:rPr>
          <w:b/>
          <w:bCs/>
        </w:rPr>
        <w:t>系统功能要求：</w:t>
      </w:r>
    </w:p>
    <w:p w14:paraId="05D4985B">
      <w:r>
        <w:t>系统需要实现的功能列表如下：</w:t>
      </w:r>
    </w:p>
    <w:p w14:paraId="6F2249F5">
      <w:r>
        <w:t>- 堆排序和哈夫曼树构建</w:t>
      </w:r>
    </w:p>
    <w:p w14:paraId="117C22A9">
      <w:r>
        <w:t>- 文件压缩和编码表生成</w:t>
      </w:r>
    </w:p>
    <w:p w14:paraId="624A5B2D">
      <w:r>
        <w:t>- 多种解压缩策略</w:t>
      </w:r>
    </w:p>
    <w:p w14:paraId="5998A683">
      <w:r>
        <w:t>- 性能统计和评估</w:t>
      </w:r>
    </w:p>
    <w:p w14:paraId="5038CF46">
      <w:r>
        <w:t>- 文件加密和身份验证</w:t>
      </w:r>
    </w:p>
    <w:p w14:paraId="2E74888C">
      <w:r>
        <w:t>- 性能优化和验证</w:t>
      </w:r>
    </w:p>
    <w:p w14:paraId="47A72DB6">
      <w:pPr>
        <w:ind w:firstLine="480" w:firstLineChars="200"/>
      </w:pPr>
      <w:r>
        <w:t>具体说明：我们的哈夫曼编码文本压缩系统成功实现了全部设计规格要求的核心功能模块。系统以高效的堆排序算法为基础构建最优哈夫曼树，并通过精心设计的文件压缩机制生成完整的编码表，确保数据高效存储。为适应不同应用场景，系统提供了多种灵活的解压缩策略，用户可根据实际需求选择最合适的解码方法。系统还集成了全面的性能统计与评估功能，为用户提供压缩效率和处理速度的详细分析。在安全方面，我们实现了文件加密和身份验证机制，保护数据在传输和存储过程中的安全性。通过严格的性能优化和多维度验证，系统在各类文本处理场景中均能保持卓越的运行效率和稳定性。</w:t>
      </w:r>
    </w:p>
    <w:p w14:paraId="73918A90">
      <w:pPr>
        <w:rPr>
          <w:b/>
          <w:bCs/>
        </w:rPr>
      </w:pPr>
      <w:r>
        <w:rPr>
          <w:b/>
          <w:bCs/>
        </w:rPr>
        <w:t>系统性能要求</w:t>
      </w:r>
    </w:p>
    <w:p w14:paraId="317DA249">
      <w:r>
        <w:t>系统在性能方面要求达到以下目标：</w:t>
      </w:r>
    </w:p>
    <w:p w14:paraId="3BC79A9E">
      <w:r>
        <w:t>- 有效的压缩率：根据文本内容特性，要求达到有效的压缩率</w:t>
      </w:r>
    </w:p>
    <w:p w14:paraId="73837FE7">
      <w:r>
        <w:t>- 高效处理时间：优化的解码算法显著提高解压速度</w:t>
      </w:r>
    </w:p>
    <w:p w14:paraId="16CEBF53">
      <w:r>
        <w:t>- 数据完整性保障：通过哈希验证确保数据无损</w:t>
      </w:r>
    </w:p>
    <w:p w14:paraId="148E971E">
      <w:r>
        <w:t>- 安全性保障：提供加密和身份验证机制</w:t>
      </w:r>
    </w:p>
    <w:p w14:paraId="3D4803B5">
      <w:pPr>
        <w:ind w:firstLine="480" w:firstLineChars="200"/>
      </w:pPr>
      <w:r>
        <w:t>具体说明：在性能表现方面，我们的哈夫曼编码文本压缩系统达成了全部预定目标，展现出卓越的工程实现质量。系统根据不同文本内容特性，普遍实现了高效压缩率，显著减少存储空间需求。通过多重算法优化的解码策略，系统大幅提升了解压处理速度，确保用户体验流畅高效。数据安全方面，采用先进的哈希验证机制确保每一位数据完整无损传输与恢复，消除了数据损坏的隐患。同时，集成的加密功能与身份验证系统为用户提供了全面的数据安全保障，防止未授权访问，保护用户信息私密性与安全性。</w:t>
      </w:r>
    </w:p>
    <w:p w14:paraId="0EC31E3C">
      <w:pPr>
        <w:rPr>
          <w:b/>
          <w:bCs/>
        </w:rPr>
      </w:pPr>
      <w:r>
        <w:rPr>
          <w:b/>
          <w:bCs/>
        </w:rPr>
        <w:t>用户体验目标</w:t>
      </w:r>
    </w:p>
    <w:p w14:paraId="6E6B915A">
      <w:r>
        <w:t>系统要求提供友好的用户体验：</w:t>
      </w:r>
    </w:p>
    <w:p w14:paraId="2FB41452">
      <w:r>
        <w:t>- 彩色命令行界面：提供直观的菜单和操作指引</w:t>
      </w:r>
    </w:p>
    <w:p w14:paraId="2A7C538D">
      <w:r>
        <w:t>- 实时进度显示：通过进度条展示操作进度</w:t>
      </w:r>
    </w:p>
    <w:p w14:paraId="7E9DFFD1">
      <w:r>
        <w:t>- 详细统计信息：提供全面的压缩和性能数据</w:t>
      </w:r>
    </w:p>
    <w:p w14:paraId="41026A17">
      <w:r>
        <w:t>- 错误处理和提示：优雅处理各类异常情况</w:t>
      </w:r>
    </w:p>
    <w:p w14:paraId="6526F7B6">
      <w:pPr>
        <w:ind w:firstLine="480" w:firstLineChars="200"/>
      </w:pPr>
      <w:r>
        <w:t>具体说明：我们的哈夫曼编码系统在用户体验设计上实现了全方位的优化目标，创造出直观友好的操作环境。系统采用彩色命令行界面设计，通过色彩区分功能选项和关键信息，为用户提供清晰的菜单导航和操作指引。在长时间处理任务中，实时更新的进度条直观展示操作完成度，使用户能够准确把握处理进展。系统结束操作后呈现的详细统计信息面板，全面展示压缩率、处理速度等关键性能指标，帮助用户客观评估处理效果。同时，我们精心设计的错误处理机制能够优雅捕获并处理各类异常情况，提供清晰的问题描述和解决建议，确保即使在意外情况下也能维持良好的用户体验。</w:t>
      </w:r>
    </w:p>
    <w:p w14:paraId="6E9651CA">
      <w:pPr>
        <w:ind w:firstLine="480" w:firstLineChars="200"/>
      </w:pPr>
    </w:p>
    <w:p w14:paraId="41BF0B04">
      <w:pPr>
        <w:rPr>
          <w:b/>
          <w:bCs/>
        </w:rPr>
      </w:pPr>
      <w:r>
        <w:rPr>
          <w:b/>
          <w:bCs/>
        </w:rPr>
        <w:t>整体结论：</w:t>
      </w:r>
    </w:p>
    <w:p w14:paraId="4DD5114A">
      <w:r>
        <w:t>哈夫曼编码文本压缩系统全面实现了所有基本、扩展和升级功能要求，并达到或超过了预定的性能指标。系统提供了高效的压缩率、快速的处理速度、可靠的数据完整性保障和基础的安全机制，同时兼顾了用户体验的各个方面。</w:t>
      </w:r>
    </w:p>
    <w:p w14:paraId="57E26C78">
      <w:r>
        <w:t>通过提供多种解码策略和加密选项，系统能够适应不同的应用场景和性能需求，为用户提供灵活且高效的文本压缩解决方案。测试结果表明，系统在各类中英文文本文件上都能取得良好的压缩效果，并能确保解压后数据的完整性和准确性。</w:t>
      </w:r>
    </w:p>
    <w:p w14:paraId="23222E67">
      <w:pPr>
        <w:pStyle w:val="2"/>
        <w:numPr>
          <w:ilvl w:val="0"/>
          <w:numId w:val="2"/>
        </w:numPr>
        <w:spacing w:before="360" w:after="156"/>
        <w:ind w:left="0" w:firstLine="0"/>
        <w:rPr>
          <w:sz w:val="30"/>
        </w:rPr>
      </w:pPr>
      <w:r>
        <w:br w:type="page"/>
      </w:r>
      <w:bookmarkStart w:id="11" w:name="_Toc187660520"/>
      <w:r>
        <w:rPr>
          <w:szCs w:val="36"/>
        </w:rPr>
        <w:t>总体设计</w:t>
      </w:r>
      <w:bookmarkEnd w:id="11"/>
    </w:p>
    <w:p w14:paraId="4A3FF3E2">
      <w:pPr>
        <w:rPr>
          <w:b/>
          <w:bCs/>
        </w:rPr>
      </w:pPr>
      <w:r>
        <w:rPr>
          <w:b/>
          <w:bCs/>
        </w:rPr>
        <w:t>系统总体设计思路</w:t>
      </w:r>
    </w:p>
    <w:p w14:paraId="44B61410">
      <w:pPr>
        <w:ind w:firstLine="480" w:firstLineChars="200"/>
      </w:pPr>
      <w:r>
        <w:t>从用户需求出发，我们采用</w:t>
      </w:r>
      <w:r>
        <w:rPr>
          <w:b/>
          <w:bCs/>
        </w:rPr>
        <w:t>模块化设计思想</w:t>
      </w:r>
      <w:r>
        <w:t>构建了哈夫曼编码文本压缩系统。系统架构遵循功能分离原则，划分为公共处理模块、压缩模块、解压缩模块、UI模块和主函数五大部分，每个部分负责特定功能集合，通过标准化接口协同工作。这种模块划分使系统结构清晰、便于维护扩展，同时确保功能间高内聚低耦合，提高整体系统效率与可靠性。</w:t>
      </w:r>
    </w:p>
    <w:p w14:paraId="7C43FF39">
      <w:pPr>
        <w:ind w:firstLine="480" w:firstLineChars="200"/>
      </w:pPr>
    </w:p>
    <w:p w14:paraId="0C2C361C">
      <w:r>
        <w:drawing>
          <wp:inline distT="0" distB="0" distL="0" distR="0">
            <wp:extent cx="6188710" cy="3613785"/>
            <wp:effectExtent l="0" t="0" r="2540"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4"/>
                    <a:stretch>
                      <a:fillRect/>
                    </a:stretch>
                  </pic:blipFill>
                  <pic:spPr>
                    <a:xfrm>
                      <a:off x="0" y="0"/>
                      <a:ext cx="6188710" cy="3613785"/>
                    </a:xfrm>
                    <a:prstGeom prst="rect">
                      <a:avLst/>
                    </a:prstGeom>
                  </pic:spPr>
                </pic:pic>
              </a:graphicData>
            </a:graphic>
          </wp:inline>
        </w:drawing>
      </w:r>
    </w:p>
    <w:p w14:paraId="58BC627E">
      <w:pPr>
        <w:jc w:val="center"/>
        <w:rPr>
          <w:rFonts w:eastAsia="黑体"/>
        </w:rPr>
      </w:pPr>
      <w:r>
        <w:rPr>
          <w:rFonts w:eastAsia="黑体"/>
        </w:rPr>
        <w:t>图2-1模块之间的调用关系</w:t>
      </w:r>
    </w:p>
    <w:p w14:paraId="5039E61C">
      <w:pPr>
        <w:rPr>
          <w:b/>
          <w:bCs/>
        </w:rPr>
      </w:pPr>
      <w:r>
        <w:rPr>
          <w:b/>
          <w:bCs/>
        </w:rPr>
        <w:t>1. 公共处理模块（common）</w:t>
      </w:r>
    </w:p>
    <w:p w14:paraId="4CB20920">
      <w:r>
        <w:t>公共处理模块包含系统各部分共用的基础功能组件，为整个系统提供底层支持：</w:t>
      </w:r>
    </w:p>
    <w:p w14:paraId="6514F3C1">
      <w:r>
        <w:t>- 数据结构定义：设计哈夫曼树节点、频率项、编码表等核心数据结构</w:t>
      </w:r>
    </w:p>
    <w:p w14:paraId="6FD818DD">
      <w:r>
        <w:t>- 哈夫曼树构建：实现基于小顶堆的优先队列，确保WPL值最小的最优二叉树构建</w:t>
      </w:r>
    </w:p>
    <w:p w14:paraId="503EC9C0">
      <w:r>
        <w:t>- 文件操作工具：封装文件读写、格式验证等通用文件处理功能</w:t>
      </w:r>
    </w:p>
    <w:p w14:paraId="13CEA125">
      <w:r>
        <w:t>- 安全与完整性：提供哈希计算、加密解密算法和身份验证机制</w:t>
      </w:r>
    </w:p>
    <w:p w14:paraId="7908CC79">
      <w:r>
        <w:t>- 内存管理：实现安全的内存分配和释放工具，防止内存泄漏</w:t>
      </w:r>
    </w:p>
    <w:p w14:paraId="4E8B014C">
      <w:r>
        <w:t>- 错误处理：设计全局异常捕获和处理机制，确保系统稳定运行</w:t>
      </w:r>
    </w:p>
    <w:p w14:paraId="45BD9BDF">
      <w:r>
        <w:t>公共模块通过抽象通用功能，避免代码重复，提高了系统的可维护性和一致性。特别是哈夫曼树构建和编码表生成算法，作为系统核心，在此模块中实现后被压缩和解压缩模块共同调用。</w:t>
      </w:r>
    </w:p>
    <w:p w14:paraId="16119CFF">
      <w:r>
        <w:drawing>
          <wp:inline distT="0" distB="0" distL="0" distR="0">
            <wp:extent cx="6188710" cy="453834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5"/>
                    <a:stretch>
                      <a:fillRect/>
                    </a:stretch>
                  </pic:blipFill>
                  <pic:spPr>
                    <a:xfrm>
                      <a:off x="0" y="0"/>
                      <a:ext cx="6188710" cy="4538345"/>
                    </a:xfrm>
                    <a:prstGeom prst="rect">
                      <a:avLst/>
                    </a:prstGeom>
                  </pic:spPr>
                </pic:pic>
              </a:graphicData>
            </a:graphic>
          </wp:inline>
        </w:drawing>
      </w:r>
    </w:p>
    <w:p w14:paraId="6F71AFDF">
      <w:pPr>
        <w:jc w:val="center"/>
        <w:rPr>
          <w:rFonts w:eastAsia="黑体"/>
        </w:rPr>
      </w:pPr>
      <w:r>
        <w:rPr>
          <w:rFonts w:eastAsia="黑体"/>
        </w:rPr>
        <w:t>图2-2公共处理模块流程</w:t>
      </w:r>
    </w:p>
    <w:p w14:paraId="42FE0BB3">
      <w:pPr>
        <w:rPr>
          <w:b/>
          <w:bCs/>
        </w:rPr>
      </w:pPr>
      <w:r>
        <w:rPr>
          <w:b/>
          <w:bCs/>
        </w:rPr>
        <w:t>2. 压缩模块（compress）</w:t>
      </w:r>
    </w:p>
    <w:p w14:paraId="38115CB1">
      <w:r>
        <w:t>压缩模块专注于文本压缩流程的实现，核心功能包括：</w:t>
      </w:r>
    </w:p>
    <w:p w14:paraId="0D1DD06A">
      <w:r>
        <w:t>- 文本分析：扫描原始文本，分析字节频率分布特征</w:t>
      </w:r>
    </w:p>
    <w:p w14:paraId="4BD12B61">
      <w:r>
        <w:t>- 编码生成：基于哈夫曼树生成最优变长编码表</w:t>
      </w:r>
    </w:p>
    <w:p w14:paraId="3279FCE9">
      <w:r>
        <w:t>- 位操作处理：高效实现按位存储编码数据，处理位填充问题</w:t>
      </w:r>
    </w:p>
    <w:p w14:paraId="0CE833DD">
      <w:r>
        <w:t>- 文件头设计：构建包含元数据、身份信息和加密方法的紧凑文件头</w:t>
      </w:r>
    </w:p>
    <w:p w14:paraId="431A681F">
      <w:r>
        <w:t>- 编码表保存：生成单独的编码表文件，支持多种解码策略</w:t>
      </w:r>
    </w:p>
    <w:p w14:paraId="31A0EE04">
      <w:r>
        <w:t>- 加密整合：根据用户选择应用不同加密算法处理数据</w:t>
      </w:r>
    </w:p>
    <w:p w14:paraId="2BDE88FA">
      <w:r>
        <w:t>压缩模块的设计特别注重处理效率，通过流式处理机制支持大文件压缩，并通过位级操作优化确保最高压缩率。模块与公共处理模块紧密协作，调用哈夫曼树构建功能，同时向UI模块提供进度更新信息。</w:t>
      </w:r>
    </w:p>
    <w:p w14:paraId="1339B18B">
      <w:r>
        <w:drawing>
          <wp:inline distT="0" distB="0" distL="0" distR="0">
            <wp:extent cx="6188710" cy="5554980"/>
            <wp:effectExtent l="0" t="0" r="254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6"/>
                    <a:stretch>
                      <a:fillRect/>
                    </a:stretch>
                  </pic:blipFill>
                  <pic:spPr>
                    <a:xfrm>
                      <a:off x="0" y="0"/>
                      <a:ext cx="6196598" cy="5562192"/>
                    </a:xfrm>
                    <a:prstGeom prst="rect">
                      <a:avLst/>
                    </a:prstGeom>
                  </pic:spPr>
                </pic:pic>
              </a:graphicData>
            </a:graphic>
          </wp:inline>
        </w:drawing>
      </w:r>
    </w:p>
    <w:p w14:paraId="48EDBEE1">
      <w:pPr>
        <w:jc w:val="center"/>
        <w:rPr>
          <w:rFonts w:eastAsia="黑体"/>
        </w:rPr>
      </w:pPr>
      <w:r>
        <w:rPr>
          <w:rFonts w:eastAsia="黑体"/>
        </w:rPr>
        <w:t>图2-</w:t>
      </w:r>
      <w:r>
        <w:rPr>
          <w:rFonts w:hint="eastAsia" w:eastAsia="黑体"/>
        </w:rPr>
        <w:t>3</w:t>
      </w:r>
      <w:r>
        <w:rPr>
          <w:rFonts w:eastAsia="黑体"/>
        </w:rPr>
        <w:t>压缩模块流程</w:t>
      </w:r>
    </w:p>
    <w:p w14:paraId="327102F4">
      <w:pPr>
        <w:rPr>
          <w:b/>
          <w:bCs/>
        </w:rPr>
      </w:pPr>
      <w:r>
        <w:rPr>
          <w:b/>
          <w:bCs/>
        </w:rPr>
        <w:t>3. 解压缩模块（decompress）</w:t>
      </w:r>
    </w:p>
    <w:p w14:paraId="57B0239D">
      <w:r>
        <w:t>解压缩模块负责将压缩文件还原为原始文本，提供多种解码策略：</w:t>
      </w:r>
    </w:p>
    <w:p w14:paraId="1B53315A">
      <w:r>
        <w:t>- 文件头解析：读取并验证压缩文件的元数据和身份信息</w:t>
      </w:r>
    </w:p>
    <w:p w14:paraId="61991213">
      <w:r>
        <w:t>- 多策略解码：</w:t>
      </w:r>
    </w:p>
    <w:p w14:paraId="48574E93">
      <w:r>
        <w:t xml:space="preserve">  树解码：基于重建的哈夫曼树进行遍历解码，内存占用小</w:t>
      </w:r>
    </w:p>
    <w:p w14:paraId="586E37EA">
      <w:r>
        <w:t xml:space="preserve">  表解码：使用编码表进行匹配解码，平衡速度和内存占用</w:t>
      </w:r>
    </w:p>
    <w:p w14:paraId="1763F609">
      <w:r>
        <w:t xml:space="preserve">  哈希解码：利用哈希表加速查找过程</w:t>
      </w:r>
    </w:p>
    <w:p w14:paraId="70E26B91">
      <w:r>
        <w:t>- 解密处理：根据文件头信息执行相应的解密操作</w:t>
      </w:r>
    </w:p>
    <w:p w14:paraId="394591A3">
      <w:r>
        <w:t>- 完整性验证：通过哈希值对比验证解压结果的正确性</w:t>
      </w:r>
    </w:p>
    <w:p w14:paraId="38AFF895">
      <w:pPr>
        <w:jc w:val="center"/>
      </w:pPr>
      <w:r>
        <w:drawing>
          <wp:inline distT="0" distB="0" distL="0" distR="0">
            <wp:extent cx="4681855" cy="4759960"/>
            <wp:effectExtent l="0" t="0" r="4445"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7"/>
                    <a:stretch>
                      <a:fillRect/>
                    </a:stretch>
                  </pic:blipFill>
                  <pic:spPr>
                    <a:xfrm>
                      <a:off x="0" y="0"/>
                      <a:ext cx="4699657" cy="4778258"/>
                    </a:xfrm>
                    <a:prstGeom prst="rect">
                      <a:avLst/>
                    </a:prstGeom>
                  </pic:spPr>
                </pic:pic>
              </a:graphicData>
            </a:graphic>
          </wp:inline>
        </w:drawing>
      </w:r>
    </w:p>
    <w:p w14:paraId="04453783">
      <w:pPr>
        <w:jc w:val="center"/>
        <w:rPr>
          <w:rFonts w:eastAsia="黑体"/>
        </w:rPr>
      </w:pPr>
      <w:r>
        <w:rPr>
          <w:rFonts w:eastAsia="黑体"/>
        </w:rPr>
        <w:t>图2-</w:t>
      </w:r>
      <w:r>
        <w:rPr>
          <w:rFonts w:hint="eastAsia" w:eastAsia="黑体"/>
        </w:rPr>
        <w:t>4</w:t>
      </w:r>
      <w:r>
        <w:rPr>
          <w:rFonts w:eastAsia="黑体"/>
        </w:rPr>
        <w:t>解压缩模块流程</w:t>
      </w:r>
    </w:p>
    <w:p w14:paraId="226AD4F9">
      <w:pPr>
        <w:rPr>
          <w:b/>
          <w:bCs/>
        </w:rPr>
      </w:pPr>
      <w:r>
        <w:rPr>
          <w:b/>
          <w:bCs/>
        </w:rPr>
        <w:t>4. UI模块（ui）</w:t>
      </w:r>
    </w:p>
    <w:p w14:paraId="796BAAE8">
      <w:r>
        <w:t>UI模块专注于提供友好的用户界面和交互体验：</w:t>
      </w:r>
    </w:p>
    <w:p w14:paraId="3288807E">
      <w:r>
        <w:t>- 菜单系统：设计分级彩色菜单，直观展示系统功能选项</w:t>
      </w:r>
    </w:p>
    <w:p w14:paraId="39B61F24">
      <w:r>
        <w:t>- 参数收集：引导用户输入必要的操作参数，包括文件路径和安全信息</w:t>
      </w:r>
    </w:p>
    <w:p w14:paraId="1AD578DA">
      <w:r>
        <w:t>- 进度显示：实现动态进度条，为长时间操作提供视觉反馈</w:t>
      </w:r>
    </w:p>
    <w:p w14:paraId="0A8A15B2">
      <w:r>
        <w:t>- 结果呈现：设计直观的统计数据和结果展示方式</w:t>
      </w:r>
    </w:p>
    <w:p w14:paraId="337774A8">
      <w:r>
        <w:t>- 错误提示：提供友好的错误信息和操作建议</w:t>
      </w:r>
    </w:p>
    <w:p w14:paraId="08C320FC">
      <w:pPr>
        <w:ind w:firstLine="480" w:firstLineChars="200"/>
      </w:pPr>
      <w:r>
        <w:t>UI模块采用命令行彩色界面设计，在不增加系统复杂度的前提下，显著提升了用户体验。模块负责所有用户交互环节，将用户输入转换为标准参数传递给功能模块，并将处理结果以清晰方式展示给用户。</w:t>
      </w:r>
    </w:p>
    <w:p w14:paraId="40D50FC1"/>
    <w:p w14:paraId="11EEEF32">
      <w:pPr>
        <w:rPr>
          <w:b/>
          <w:bCs/>
        </w:rPr>
      </w:pPr>
      <w:r>
        <w:rPr>
          <w:b/>
          <w:bCs/>
        </w:rPr>
        <w:t>5. 主函数模块</w:t>
      </w:r>
    </w:p>
    <w:p w14:paraId="3B5DE9CE">
      <w:r>
        <w:t>主函数模块作为系统入口，负责协调各模块工作：</w:t>
      </w:r>
    </w:p>
    <w:p w14:paraId="1CDF53A3">
      <w:r>
        <w:t>- 初始化：加载系统配置，准备运行环境</w:t>
      </w:r>
    </w:p>
    <w:p w14:paraId="3E9858D9">
      <w:r>
        <w:t>- 参数解析：处理命令行参数，支持批处理模式</w:t>
      </w:r>
    </w:p>
    <w:p w14:paraId="7595655B">
      <w:r>
        <w:t>- 模块调度：根据用户选择调用相应功能模块</w:t>
      </w:r>
    </w:p>
    <w:p w14:paraId="7F5E3CCE">
      <w:r>
        <w:t>- 性能统计：收集并整合各模块性能数据</w:t>
      </w:r>
    </w:p>
    <w:p w14:paraId="54057484">
      <w:r>
        <w:t>- 资源管理：确保系统资源正确分配和释放</w:t>
      </w:r>
    </w:p>
    <w:p w14:paraId="5C55C632">
      <w:pPr>
        <w:ind w:firstLine="480" w:firstLineChars="200"/>
      </w:pPr>
      <w:r>
        <w:t>主函数的设计遵循"轻控制层"原则，本身不包含复杂逻辑，而是专注于协调其他模块工作，维护系统整体流程的顺畅运行。</w:t>
      </w:r>
    </w:p>
    <w:p w14:paraId="065FFF80">
      <w:pPr>
        <w:rPr>
          <w:b/>
          <w:bCs/>
        </w:rPr>
      </w:pPr>
      <w:r>
        <w:rPr>
          <w:b/>
          <w:bCs/>
        </w:rPr>
        <w:t>系统整体协作流程</w:t>
      </w:r>
    </w:p>
    <w:p w14:paraId="52ACBE0B">
      <w:r>
        <w:t>从全局角度看，系统工作流程分为压缩和解压两条主线：</w:t>
      </w:r>
    </w:p>
    <w:p w14:paraId="4803907A">
      <w:r>
        <w:t>1. 压缩流程：</w:t>
      </w:r>
    </w:p>
    <w:p w14:paraId="4BCA620D">
      <w:r>
        <w:t xml:space="preserve">   - 主函数接收用户指令，启动压缩流程</w:t>
      </w:r>
    </w:p>
    <w:p w14:paraId="2E205C5F">
      <w:r>
        <w:t xml:space="preserve">   - UI模块收集必要参数并传递给压缩模块</w:t>
      </w:r>
    </w:p>
    <w:p w14:paraId="2A848593">
      <w:r>
        <w:t xml:space="preserve">   - 压缩模块调用公共模块的文件读取和哈夫曼树构建功能</w:t>
      </w:r>
    </w:p>
    <w:p w14:paraId="390522CF">
      <w:r>
        <w:t xml:space="preserve">   - 压缩模块执行编码转换，生成压缩文件和编码表</w:t>
      </w:r>
    </w:p>
    <w:p w14:paraId="151520D7">
      <w:r>
        <w:t xml:space="preserve">   - UI模块展示处理进度和最终结果</w:t>
      </w:r>
    </w:p>
    <w:p w14:paraId="2C391D0B">
      <w:r>
        <w:t xml:space="preserve">   - 主函数收集性能数据并完成资源释放</w:t>
      </w:r>
    </w:p>
    <w:p w14:paraId="261BF74E">
      <w:r>
        <w:t>2. 解压流程：</w:t>
      </w:r>
    </w:p>
    <w:p w14:paraId="19EB29AE">
      <w:r>
        <w:t xml:space="preserve">   - 主函数接收用户指令，启动解压流程</w:t>
      </w:r>
    </w:p>
    <w:p w14:paraId="6DAAB07B">
      <w:r>
        <w:t xml:space="preserve">   - UI模块收集必要参数并传递给解压缩模块</w:t>
      </w:r>
    </w:p>
    <w:p w14:paraId="48414855">
      <w:r>
        <w:t xml:space="preserve">   - 解压缩模块调用公共模块的身份验证和哈夫曼树重建功能</w:t>
      </w:r>
    </w:p>
    <w:p w14:paraId="0B80C338">
      <w:r>
        <w:t xml:space="preserve">   - 解压缩模块根据用户选择的策略执行解码操作</w:t>
      </w:r>
    </w:p>
    <w:p w14:paraId="65CDE2C1">
      <w:r>
        <w:t xml:space="preserve">   - 公共模块验证数据完整性</w:t>
      </w:r>
    </w:p>
    <w:p w14:paraId="2680F4C9">
      <w:r>
        <w:t xml:space="preserve">   - UI模块展示处理结果和性能统计</w:t>
      </w:r>
    </w:p>
    <w:p w14:paraId="51DE850E">
      <w:r>
        <w:t xml:space="preserve">   - 主函数完成资源释放</w:t>
      </w:r>
    </w:p>
    <w:p w14:paraId="7BBBDF13">
      <w:pPr>
        <w:ind w:firstLine="480" w:firstLineChars="200"/>
      </w:pPr>
      <w:r>
        <w:t>这种基于功能模块的系统设计，使每个组件专注于自身职责，通过标准化接口协同工作，形成一个高效、可靠的整体系统。既满足基本的文本压缩解压需求，又提供了安全性、多样化解码策略等高级功能，为用户提供全面而专业的文本压缩解决方案。</w:t>
      </w:r>
    </w:p>
    <w:p w14:paraId="57821B96">
      <w:pPr>
        <w:pStyle w:val="2"/>
        <w:numPr>
          <w:ilvl w:val="0"/>
          <w:numId w:val="2"/>
        </w:numPr>
        <w:spacing w:before="360" w:after="156"/>
        <w:ind w:left="0" w:firstLine="0"/>
        <w:rPr>
          <w:sz w:val="30"/>
        </w:rPr>
      </w:pPr>
      <w:r>
        <w:br w:type="page"/>
      </w:r>
      <w:bookmarkStart w:id="12" w:name="_Toc187660521"/>
      <w:bookmarkStart w:id="13" w:name="_Toc187660523"/>
      <w:r>
        <w:rPr>
          <w:szCs w:val="36"/>
        </w:rPr>
        <w:t>详细设计</w:t>
      </w:r>
      <w:bookmarkEnd w:id="12"/>
    </w:p>
    <w:p w14:paraId="35692475">
      <w:pPr>
        <w:pStyle w:val="3"/>
        <w:numPr>
          <w:ilvl w:val="0"/>
          <w:numId w:val="0"/>
        </w:numPr>
        <w:spacing w:after="156"/>
        <w:ind w:left="426"/>
        <w:jc w:val="both"/>
      </w:pPr>
      <w:bookmarkStart w:id="14" w:name="_Toc181380612"/>
      <w:bookmarkStart w:id="15" w:name="_Toc187660522"/>
      <w:bookmarkStart w:id="16" w:name="_Hlk187659888"/>
      <w:r>
        <w:t>3.1</w:t>
      </w:r>
      <w:bookmarkEnd w:id="14"/>
      <w:r>
        <w:t>数据结构设计</w:t>
      </w:r>
      <w:bookmarkEnd w:id="15"/>
    </w:p>
    <w:p w14:paraId="2E78BEE4">
      <w:pPr>
        <w:pStyle w:val="4"/>
        <w:ind w:firstLine="480"/>
        <w:jc w:val="center"/>
        <w:rPr>
          <w:rFonts w:eastAsia="黑体"/>
        </w:rPr>
      </w:pPr>
      <w:r>
        <w:rPr>
          <w:rFonts w:eastAsia="黑体"/>
        </w:rPr>
        <w:t>表3-1程序核心数据结构</w:t>
      </w:r>
    </w:p>
    <w:tbl>
      <w:tblPr>
        <w:tblStyle w:val="2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45"/>
        <w:gridCol w:w="4688"/>
        <w:gridCol w:w="1803"/>
      </w:tblGrid>
      <w:tr w14:paraId="78EDF8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45" w:type="dxa"/>
          </w:tcPr>
          <w:p w14:paraId="1DA8639D">
            <w:pPr>
              <w:pStyle w:val="4"/>
              <w:ind w:firstLine="0" w:firstLineChars="0"/>
              <w:jc w:val="center"/>
              <w:rPr>
                <w:sz w:val="21"/>
                <w:szCs w:val="21"/>
              </w:rPr>
            </w:pPr>
            <w:r>
              <w:rPr>
                <w:sz w:val="21"/>
                <w:szCs w:val="21"/>
              </w:rPr>
              <w:t>数据结构名称</w:t>
            </w:r>
          </w:p>
        </w:tc>
        <w:tc>
          <w:tcPr>
            <w:tcW w:w="4688" w:type="dxa"/>
          </w:tcPr>
          <w:p w14:paraId="60023FF8">
            <w:pPr>
              <w:pStyle w:val="4"/>
              <w:ind w:firstLine="0" w:firstLineChars="0"/>
              <w:jc w:val="center"/>
              <w:rPr>
                <w:sz w:val="21"/>
                <w:szCs w:val="21"/>
              </w:rPr>
            </w:pPr>
            <w:r>
              <w:rPr>
                <w:sz w:val="21"/>
                <w:szCs w:val="21"/>
              </w:rPr>
              <w:t>用途</w:t>
            </w:r>
          </w:p>
        </w:tc>
        <w:tc>
          <w:tcPr>
            <w:tcW w:w="1803" w:type="dxa"/>
          </w:tcPr>
          <w:p w14:paraId="515D074D">
            <w:pPr>
              <w:pStyle w:val="4"/>
              <w:ind w:firstLine="0" w:firstLineChars="0"/>
              <w:jc w:val="center"/>
              <w:rPr>
                <w:sz w:val="21"/>
                <w:szCs w:val="21"/>
              </w:rPr>
            </w:pPr>
            <w:r>
              <w:rPr>
                <w:sz w:val="21"/>
                <w:szCs w:val="21"/>
              </w:rPr>
              <w:t>所属模块</w:t>
            </w:r>
          </w:p>
        </w:tc>
      </w:tr>
      <w:tr w14:paraId="2A3E95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45" w:type="dxa"/>
          </w:tcPr>
          <w:p w14:paraId="5C68024B">
            <w:pPr>
              <w:pStyle w:val="4"/>
              <w:ind w:firstLine="0" w:firstLineChars="0"/>
              <w:jc w:val="center"/>
              <w:rPr>
                <w:sz w:val="21"/>
                <w:szCs w:val="21"/>
              </w:rPr>
            </w:pPr>
            <w:r>
              <w:rPr>
                <w:sz w:val="21"/>
                <w:szCs w:val="21"/>
              </w:rPr>
              <w:t>HuffmanNode</w:t>
            </w:r>
          </w:p>
        </w:tc>
        <w:tc>
          <w:tcPr>
            <w:tcW w:w="4688" w:type="dxa"/>
          </w:tcPr>
          <w:p w14:paraId="1D2CCDF1">
            <w:pPr>
              <w:pStyle w:val="4"/>
              <w:ind w:firstLine="0" w:firstLineChars="0"/>
              <w:jc w:val="center"/>
              <w:rPr>
                <w:sz w:val="21"/>
                <w:szCs w:val="21"/>
              </w:rPr>
            </w:pPr>
            <w:r>
              <w:rPr>
                <w:sz w:val="21"/>
                <w:szCs w:val="21"/>
              </w:rPr>
              <w:t>构建哈夫曼树的基本节点</w:t>
            </w:r>
          </w:p>
        </w:tc>
        <w:tc>
          <w:tcPr>
            <w:tcW w:w="1803" w:type="dxa"/>
          </w:tcPr>
          <w:p w14:paraId="5AE55018">
            <w:pPr>
              <w:pStyle w:val="4"/>
              <w:ind w:firstLine="0" w:firstLineChars="0"/>
              <w:jc w:val="center"/>
              <w:rPr>
                <w:sz w:val="21"/>
                <w:szCs w:val="21"/>
              </w:rPr>
            </w:pPr>
            <w:r>
              <w:rPr>
                <w:sz w:val="21"/>
                <w:szCs w:val="21"/>
              </w:rPr>
              <w:t>common</w:t>
            </w:r>
          </w:p>
        </w:tc>
      </w:tr>
      <w:tr w14:paraId="661BCC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45" w:type="dxa"/>
          </w:tcPr>
          <w:p w14:paraId="3E035884">
            <w:pPr>
              <w:pStyle w:val="4"/>
              <w:ind w:firstLine="0" w:firstLineChars="0"/>
              <w:jc w:val="center"/>
              <w:rPr>
                <w:sz w:val="21"/>
                <w:szCs w:val="21"/>
              </w:rPr>
            </w:pPr>
            <w:r>
              <w:rPr>
                <w:sz w:val="21"/>
                <w:szCs w:val="21"/>
              </w:rPr>
              <w:t>FreqItem</w:t>
            </w:r>
          </w:p>
        </w:tc>
        <w:tc>
          <w:tcPr>
            <w:tcW w:w="4688" w:type="dxa"/>
          </w:tcPr>
          <w:p w14:paraId="2167862A">
            <w:pPr>
              <w:pStyle w:val="4"/>
              <w:ind w:firstLine="0" w:firstLineChars="0"/>
              <w:jc w:val="center"/>
              <w:rPr>
                <w:sz w:val="21"/>
                <w:szCs w:val="21"/>
              </w:rPr>
            </w:pPr>
            <w:r>
              <w:rPr>
                <w:sz w:val="21"/>
                <w:szCs w:val="21"/>
              </w:rPr>
              <w:t>存储字节频率统计信息</w:t>
            </w:r>
          </w:p>
        </w:tc>
        <w:tc>
          <w:tcPr>
            <w:tcW w:w="1803" w:type="dxa"/>
          </w:tcPr>
          <w:p w14:paraId="1B92B44E">
            <w:pPr>
              <w:pStyle w:val="4"/>
              <w:ind w:firstLine="0" w:firstLineChars="0"/>
              <w:jc w:val="center"/>
              <w:rPr>
                <w:sz w:val="21"/>
                <w:szCs w:val="21"/>
              </w:rPr>
            </w:pPr>
            <w:r>
              <w:rPr>
                <w:sz w:val="21"/>
                <w:szCs w:val="21"/>
              </w:rPr>
              <w:t>common</w:t>
            </w:r>
          </w:p>
        </w:tc>
      </w:tr>
      <w:tr w14:paraId="4F2054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9" w:hRule="atLeast"/>
        </w:trPr>
        <w:tc>
          <w:tcPr>
            <w:tcW w:w="3245" w:type="dxa"/>
          </w:tcPr>
          <w:p w14:paraId="5390BF70">
            <w:pPr>
              <w:pStyle w:val="4"/>
              <w:ind w:firstLine="0" w:firstLineChars="0"/>
              <w:jc w:val="center"/>
              <w:rPr>
                <w:sz w:val="21"/>
                <w:szCs w:val="21"/>
              </w:rPr>
            </w:pPr>
            <w:r>
              <w:rPr>
                <w:sz w:val="21"/>
                <w:szCs w:val="21"/>
              </w:rPr>
              <w:t>CodeEntry</w:t>
            </w:r>
          </w:p>
        </w:tc>
        <w:tc>
          <w:tcPr>
            <w:tcW w:w="4688" w:type="dxa"/>
          </w:tcPr>
          <w:p w14:paraId="730D1FC0">
            <w:pPr>
              <w:pStyle w:val="4"/>
              <w:ind w:firstLine="0" w:firstLineChars="0"/>
              <w:jc w:val="center"/>
              <w:rPr>
                <w:sz w:val="21"/>
                <w:szCs w:val="21"/>
              </w:rPr>
            </w:pPr>
            <w:r>
              <w:rPr>
                <w:sz w:val="21"/>
                <w:szCs w:val="21"/>
              </w:rPr>
              <w:t>存储哈夫曼编码映射关系</w:t>
            </w:r>
          </w:p>
        </w:tc>
        <w:tc>
          <w:tcPr>
            <w:tcW w:w="1803" w:type="dxa"/>
          </w:tcPr>
          <w:p w14:paraId="5987F073">
            <w:pPr>
              <w:pStyle w:val="4"/>
              <w:ind w:firstLine="0" w:firstLineChars="0"/>
              <w:jc w:val="center"/>
              <w:rPr>
                <w:sz w:val="21"/>
                <w:szCs w:val="21"/>
              </w:rPr>
            </w:pPr>
            <w:r>
              <w:rPr>
                <w:sz w:val="21"/>
                <w:szCs w:val="21"/>
              </w:rPr>
              <w:t>decompress</w:t>
            </w:r>
          </w:p>
        </w:tc>
      </w:tr>
      <w:tr w14:paraId="3617F8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45" w:type="dxa"/>
          </w:tcPr>
          <w:p w14:paraId="265A7635">
            <w:pPr>
              <w:pStyle w:val="4"/>
              <w:ind w:firstLine="0" w:firstLineChars="0"/>
              <w:jc w:val="center"/>
              <w:rPr>
                <w:sz w:val="21"/>
                <w:szCs w:val="21"/>
              </w:rPr>
            </w:pPr>
            <w:r>
              <w:rPr>
                <w:sz w:val="21"/>
                <w:szCs w:val="21"/>
              </w:rPr>
              <w:t>DecodingTable</w:t>
            </w:r>
          </w:p>
        </w:tc>
        <w:tc>
          <w:tcPr>
            <w:tcW w:w="4688" w:type="dxa"/>
          </w:tcPr>
          <w:p w14:paraId="7775960F">
            <w:pPr>
              <w:pStyle w:val="4"/>
              <w:ind w:firstLine="0" w:firstLineChars="0"/>
              <w:jc w:val="center"/>
              <w:rPr>
                <w:sz w:val="21"/>
                <w:szCs w:val="21"/>
              </w:rPr>
            </w:pPr>
            <w:r>
              <w:rPr>
                <w:sz w:val="21"/>
                <w:szCs w:val="21"/>
              </w:rPr>
              <w:t>包含解码信息，主要用于基于树的解码过程</w:t>
            </w:r>
          </w:p>
        </w:tc>
        <w:tc>
          <w:tcPr>
            <w:tcW w:w="1803" w:type="dxa"/>
          </w:tcPr>
          <w:p w14:paraId="750AB03D">
            <w:pPr>
              <w:pStyle w:val="4"/>
              <w:ind w:firstLine="0" w:firstLineChars="0"/>
              <w:jc w:val="center"/>
              <w:rPr>
                <w:sz w:val="21"/>
                <w:szCs w:val="21"/>
              </w:rPr>
            </w:pPr>
            <w:r>
              <w:rPr>
                <w:sz w:val="21"/>
                <w:szCs w:val="21"/>
              </w:rPr>
              <w:t>decompress</w:t>
            </w:r>
          </w:p>
        </w:tc>
      </w:tr>
      <w:tr w14:paraId="4DE1B4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45" w:type="dxa"/>
          </w:tcPr>
          <w:p w14:paraId="50A4B5A4">
            <w:pPr>
              <w:pStyle w:val="4"/>
              <w:ind w:firstLine="0" w:firstLineChars="0"/>
              <w:jc w:val="center"/>
              <w:rPr>
                <w:sz w:val="21"/>
                <w:szCs w:val="21"/>
              </w:rPr>
            </w:pPr>
            <w:r>
              <w:rPr>
                <w:sz w:val="21"/>
                <w:szCs w:val="21"/>
              </w:rPr>
              <w:t>BitWriter（位写入器）</w:t>
            </w:r>
          </w:p>
        </w:tc>
        <w:tc>
          <w:tcPr>
            <w:tcW w:w="4688" w:type="dxa"/>
          </w:tcPr>
          <w:p w14:paraId="59D93370">
            <w:pPr>
              <w:pStyle w:val="4"/>
              <w:ind w:firstLine="0" w:firstLineChars="0"/>
              <w:jc w:val="center"/>
              <w:rPr>
                <w:sz w:val="21"/>
                <w:szCs w:val="21"/>
              </w:rPr>
            </w:pPr>
            <w:r>
              <w:rPr>
                <w:sz w:val="21"/>
                <w:szCs w:val="21"/>
              </w:rPr>
              <w:t>用于按位写入数据</w:t>
            </w:r>
          </w:p>
        </w:tc>
        <w:tc>
          <w:tcPr>
            <w:tcW w:w="1803" w:type="dxa"/>
          </w:tcPr>
          <w:p w14:paraId="7C9727E0">
            <w:pPr>
              <w:pStyle w:val="4"/>
              <w:ind w:firstLine="0" w:firstLineChars="0"/>
              <w:jc w:val="center"/>
              <w:rPr>
                <w:sz w:val="21"/>
                <w:szCs w:val="21"/>
              </w:rPr>
            </w:pPr>
            <w:r>
              <w:rPr>
                <w:sz w:val="21"/>
                <w:szCs w:val="21"/>
              </w:rPr>
              <w:t>compress</w:t>
            </w:r>
          </w:p>
        </w:tc>
      </w:tr>
      <w:tr w14:paraId="7FC4CB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45" w:type="dxa"/>
          </w:tcPr>
          <w:p w14:paraId="66D8B946">
            <w:pPr>
              <w:pStyle w:val="4"/>
              <w:ind w:firstLine="0" w:firstLineChars="0"/>
              <w:jc w:val="center"/>
              <w:rPr>
                <w:sz w:val="21"/>
                <w:szCs w:val="21"/>
              </w:rPr>
            </w:pPr>
            <w:r>
              <w:rPr>
                <w:sz w:val="21"/>
                <w:szCs w:val="21"/>
              </w:rPr>
              <w:t>BitReader（位读取器）</w:t>
            </w:r>
          </w:p>
        </w:tc>
        <w:tc>
          <w:tcPr>
            <w:tcW w:w="4688" w:type="dxa"/>
          </w:tcPr>
          <w:p w14:paraId="23489EC7">
            <w:pPr>
              <w:pStyle w:val="4"/>
              <w:ind w:firstLine="0" w:firstLineChars="0"/>
              <w:jc w:val="center"/>
              <w:rPr>
                <w:sz w:val="21"/>
                <w:szCs w:val="21"/>
              </w:rPr>
            </w:pPr>
            <w:r>
              <w:rPr>
                <w:sz w:val="21"/>
                <w:szCs w:val="21"/>
              </w:rPr>
              <w:t>用于按位读取数据</w:t>
            </w:r>
          </w:p>
        </w:tc>
        <w:tc>
          <w:tcPr>
            <w:tcW w:w="1803" w:type="dxa"/>
          </w:tcPr>
          <w:p w14:paraId="340004CC">
            <w:pPr>
              <w:pStyle w:val="4"/>
              <w:ind w:firstLine="0" w:firstLineChars="0"/>
              <w:jc w:val="center"/>
              <w:rPr>
                <w:sz w:val="21"/>
                <w:szCs w:val="21"/>
              </w:rPr>
            </w:pPr>
            <w:r>
              <w:rPr>
                <w:sz w:val="21"/>
                <w:szCs w:val="21"/>
              </w:rPr>
              <w:t>decompress</w:t>
            </w:r>
          </w:p>
        </w:tc>
      </w:tr>
      <w:tr w14:paraId="1B059B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45" w:type="dxa"/>
          </w:tcPr>
          <w:p w14:paraId="3BAE4308">
            <w:pPr>
              <w:pStyle w:val="4"/>
              <w:ind w:firstLine="0" w:firstLineChars="0"/>
              <w:jc w:val="center"/>
              <w:rPr>
                <w:sz w:val="21"/>
                <w:szCs w:val="21"/>
              </w:rPr>
            </w:pPr>
            <w:r>
              <w:rPr>
                <w:sz w:val="21"/>
                <w:szCs w:val="21"/>
              </w:rPr>
              <w:t>HashEntry</w:t>
            </w:r>
          </w:p>
        </w:tc>
        <w:tc>
          <w:tcPr>
            <w:tcW w:w="4688" w:type="dxa"/>
          </w:tcPr>
          <w:p w14:paraId="274E6240">
            <w:pPr>
              <w:pStyle w:val="4"/>
              <w:ind w:firstLine="0" w:firstLineChars="0"/>
              <w:jc w:val="center"/>
              <w:rPr>
                <w:sz w:val="21"/>
                <w:szCs w:val="21"/>
              </w:rPr>
            </w:pPr>
            <w:r>
              <w:rPr>
                <w:sz w:val="21"/>
                <w:szCs w:val="21"/>
              </w:rPr>
              <w:t>用于编码到字节的映射</w:t>
            </w:r>
          </w:p>
        </w:tc>
        <w:tc>
          <w:tcPr>
            <w:tcW w:w="1803" w:type="dxa"/>
          </w:tcPr>
          <w:p w14:paraId="051BEAA6">
            <w:pPr>
              <w:pStyle w:val="4"/>
              <w:ind w:firstLine="0" w:firstLineChars="0"/>
              <w:jc w:val="center"/>
              <w:rPr>
                <w:sz w:val="21"/>
                <w:szCs w:val="21"/>
              </w:rPr>
            </w:pPr>
            <w:r>
              <w:rPr>
                <w:sz w:val="21"/>
                <w:szCs w:val="21"/>
              </w:rPr>
              <w:t>decompress</w:t>
            </w:r>
          </w:p>
        </w:tc>
      </w:tr>
      <w:tr w14:paraId="1C21F2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45" w:type="dxa"/>
          </w:tcPr>
          <w:p w14:paraId="41192247">
            <w:pPr>
              <w:pStyle w:val="4"/>
              <w:ind w:firstLine="0" w:firstLineChars="0"/>
              <w:jc w:val="center"/>
              <w:rPr>
                <w:sz w:val="21"/>
                <w:szCs w:val="21"/>
              </w:rPr>
            </w:pPr>
            <w:r>
              <w:rPr>
                <w:sz w:val="21"/>
                <w:szCs w:val="21"/>
              </w:rPr>
              <w:t>HashTable</w:t>
            </w:r>
          </w:p>
        </w:tc>
        <w:tc>
          <w:tcPr>
            <w:tcW w:w="4688" w:type="dxa"/>
          </w:tcPr>
          <w:p w14:paraId="7C44C340">
            <w:pPr>
              <w:pStyle w:val="4"/>
              <w:ind w:firstLine="0" w:firstLineChars="0"/>
              <w:jc w:val="center"/>
              <w:rPr>
                <w:sz w:val="21"/>
                <w:szCs w:val="21"/>
              </w:rPr>
            </w:pPr>
            <w:r>
              <w:rPr>
                <w:sz w:val="21"/>
                <w:szCs w:val="21"/>
              </w:rPr>
              <w:t>实现基于哈希的快速解码</w:t>
            </w:r>
          </w:p>
        </w:tc>
        <w:tc>
          <w:tcPr>
            <w:tcW w:w="1803" w:type="dxa"/>
          </w:tcPr>
          <w:p w14:paraId="750356B2">
            <w:pPr>
              <w:pStyle w:val="4"/>
              <w:ind w:firstLine="0" w:firstLineChars="0"/>
              <w:jc w:val="center"/>
              <w:rPr>
                <w:sz w:val="21"/>
                <w:szCs w:val="21"/>
              </w:rPr>
            </w:pPr>
            <w:r>
              <w:rPr>
                <w:sz w:val="21"/>
                <w:szCs w:val="21"/>
              </w:rPr>
              <w:t>decompress</w:t>
            </w:r>
          </w:p>
        </w:tc>
      </w:tr>
      <w:tr w14:paraId="276B8B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45" w:type="dxa"/>
          </w:tcPr>
          <w:p w14:paraId="5D728A6D">
            <w:pPr>
              <w:pStyle w:val="4"/>
              <w:ind w:firstLine="0" w:firstLineChars="0"/>
              <w:jc w:val="center"/>
              <w:rPr>
                <w:sz w:val="21"/>
                <w:szCs w:val="21"/>
              </w:rPr>
            </w:pPr>
            <w:r>
              <w:rPr>
                <w:sz w:val="21"/>
                <w:szCs w:val="21"/>
              </w:rPr>
              <w:t>EncryptMethod</w:t>
            </w:r>
          </w:p>
        </w:tc>
        <w:tc>
          <w:tcPr>
            <w:tcW w:w="4688" w:type="dxa"/>
          </w:tcPr>
          <w:p w14:paraId="0E35673F">
            <w:pPr>
              <w:pStyle w:val="4"/>
              <w:ind w:firstLine="0" w:firstLineChars="0"/>
              <w:jc w:val="center"/>
              <w:rPr>
                <w:sz w:val="21"/>
                <w:szCs w:val="21"/>
              </w:rPr>
            </w:pPr>
            <w:r>
              <w:rPr>
                <w:sz w:val="21"/>
                <w:szCs w:val="21"/>
              </w:rPr>
              <w:t>定义文件加密的方法类型</w:t>
            </w:r>
          </w:p>
        </w:tc>
        <w:tc>
          <w:tcPr>
            <w:tcW w:w="1803" w:type="dxa"/>
          </w:tcPr>
          <w:p w14:paraId="31C681BA">
            <w:pPr>
              <w:pStyle w:val="4"/>
              <w:ind w:firstLine="0" w:firstLineChars="0"/>
              <w:jc w:val="center"/>
              <w:rPr>
                <w:sz w:val="21"/>
                <w:szCs w:val="21"/>
              </w:rPr>
            </w:pPr>
            <w:r>
              <w:rPr>
                <w:sz w:val="21"/>
                <w:szCs w:val="21"/>
              </w:rPr>
              <w:t>compress</w:t>
            </w:r>
          </w:p>
        </w:tc>
      </w:tr>
      <w:tr w14:paraId="58F969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45" w:type="dxa"/>
          </w:tcPr>
          <w:p w14:paraId="63E67DCA">
            <w:pPr>
              <w:pStyle w:val="4"/>
              <w:ind w:firstLine="0" w:firstLineChars="0"/>
              <w:jc w:val="center"/>
              <w:rPr>
                <w:sz w:val="21"/>
                <w:szCs w:val="21"/>
              </w:rPr>
            </w:pPr>
            <w:r>
              <w:rPr>
                <w:sz w:val="21"/>
                <w:szCs w:val="21"/>
              </w:rPr>
              <w:t>PerformanceStats</w:t>
            </w:r>
          </w:p>
        </w:tc>
        <w:tc>
          <w:tcPr>
            <w:tcW w:w="4688" w:type="dxa"/>
          </w:tcPr>
          <w:p w14:paraId="1C74AB84">
            <w:pPr>
              <w:pStyle w:val="4"/>
              <w:ind w:firstLine="0" w:firstLineChars="0"/>
              <w:jc w:val="center"/>
              <w:rPr>
                <w:sz w:val="21"/>
                <w:szCs w:val="21"/>
              </w:rPr>
            </w:pPr>
            <w:r>
              <w:rPr>
                <w:sz w:val="21"/>
                <w:szCs w:val="21"/>
              </w:rPr>
              <w:t>用于收集和报告压缩/解压过程的性能指标</w:t>
            </w:r>
          </w:p>
        </w:tc>
        <w:tc>
          <w:tcPr>
            <w:tcW w:w="1803" w:type="dxa"/>
          </w:tcPr>
          <w:p w14:paraId="42E4A777">
            <w:pPr>
              <w:pStyle w:val="4"/>
              <w:ind w:firstLine="0" w:firstLineChars="0"/>
              <w:jc w:val="center"/>
              <w:rPr>
                <w:sz w:val="21"/>
                <w:szCs w:val="21"/>
              </w:rPr>
            </w:pPr>
            <w:r>
              <w:rPr>
                <w:sz w:val="21"/>
                <w:szCs w:val="21"/>
              </w:rPr>
              <w:t>decompress</w:t>
            </w:r>
          </w:p>
        </w:tc>
      </w:tr>
    </w:tbl>
    <w:p w14:paraId="6BD2B307">
      <w:pPr>
        <w:pStyle w:val="4"/>
        <w:ind w:firstLine="0" w:firstLineChars="0"/>
        <w:rPr>
          <w:b/>
          <w:bCs/>
        </w:rPr>
      </w:pPr>
      <w:r>
        <w:rPr>
          <w:b/>
          <w:bCs/>
        </w:rPr>
        <w:t>1. 哈夫曼树相关数据结构</w:t>
      </w:r>
    </w:p>
    <w:p w14:paraId="0D2B06DC">
      <w:pPr>
        <w:pStyle w:val="4"/>
        <w:ind w:firstLine="480"/>
      </w:pPr>
      <w:r>
        <w:t>1.1 HuffmanNode（哈夫曼树节点）</w:t>
      </w:r>
    </w:p>
    <w:p w14:paraId="46B2EE61">
      <w:pPr>
        <w:pStyle w:val="4"/>
        <w:ind w:firstLine="480"/>
      </w:pPr>
      <w:r>
        <w:t>typedef struct HuffmanNode {</w:t>
      </w:r>
    </w:p>
    <w:p w14:paraId="596FCB84">
      <w:pPr>
        <w:pStyle w:val="4"/>
        <w:ind w:firstLine="480"/>
      </w:pPr>
      <w:r>
        <w:t xml:space="preserve">    unsigned char byte;       // 字节值（叶子节点表示实际字符）</w:t>
      </w:r>
    </w:p>
    <w:p w14:paraId="30DF5D59">
      <w:pPr>
        <w:pStyle w:val="4"/>
        <w:ind w:firstLine="480"/>
      </w:pPr>
      <w:r>
        <w:t xml:space="preserve">    size_t frequency;         // 字节频率</w:t>
      </w:r>
    </w:p>
    <w:p w14:paraId="040CE35F">
      <w:pPr>
        <w:pStyle w:val="4"/>
        <w:ind w:firstLine="480"/>
      </w:pPr>
      <w:r>
        <w:t xml:space="preserve">    struct HuffmanNode* left; // 左子节点指针</w:t>
      </w:r>
    </w:p>
    <w:p w14:paraId="7D7B6449">
      <w:pPr>
        <w:pStyle w:val="4"/>
        <w:ind w:firstLine="480"/>
      </w:pPr>
      <w:r>
        <w:t xml:space="preserve">    struct HuffmanNode* right;// 右子节点指针</w:t>
      </w:r>
    </w:p>
    <w:p w14:paraId="01C34E3E">
      <w:pPr>
        <w:pStyle w:val="4"/>
        <w:ind w:firstLine="480"/>
      </w:pPr>
      <w:r>
        <w:t xml:space="preserve">    int is_leaf;              // 是否为叶子节点的标志</w:t>
      </w:r>
    </w:p>
    <w:p w14:paraId="3C9D4E9B">
      <w:pPr>
        <w:pStyle w:val="4"/>
        <w:ind w:firstLine="480"/>
      </w:pPr>
      <w:r>
        <w:t>} HuffmanNode;</w:t>
      </w:r>
    </w:p>
    <w:p w14:paraId="79DD5EFC">
      <w:pPr>
        <w:pStyle w:val="4"/>
        <w:ind w:firstLine="480"/>
      </w:pPr>
      <w:r>
        <w:t>用途：构建哈夫曼树的基本节点，用于生成前缀编码和解码。叶子节点存储实际字符，非叶子节点用于表示编码路径。</w:t>
      </w:r>
    </w:p>
    <w:p w14:paraId="3C91CFC0">
      <w:pPr>
        <w:pStyle w:val="4"/>
        <w:ind w:firstLine="480"/>
      </w:pPr>
      <w:r>
        <w:t>1.2 FreqItem（频率统计项）</w:t>
      </w:r>
    </w:p>
    <w:p w14:paraId="40DBC94C">
      <w:pPr>
        <w:pStyle w:val="4"/>
        <w:ind w:firstLine="480"/>
      </w:pPr>
      <w:r>
        <w:t>typedef struct {</w:t>
      </w:r>
    </w:p>
    <w:p w14:paraId="4AC64C90">
      <w:pPr>
        <w:pStyle w:val="4"/>
        <w:ind w:firstLine="480"/>
      </w:pPr>
      <w:r>
        <w:t xml:space="preserve">    unsigned char byte;     // 字节值</w:t>
      </w:r>
    </w:p>
    <w:p w14:paraId="347415FE">
      <w:pPr>
        <w:pStyle w:val="4"/>
        <w:ind w:firstLine="480"/>
      </w:pPr>
      <w:r>
        <w:t xml:space="preserve">    size_t frequency;       // 出现频率</w:t>
      </w:r>
    </w:p>
    <w:p w14:paraId="647C7768">
      <w:pPr>
        <w:pStyle w:val="4"/>
        <w:ind w:firstLine="480"/>
      </w:pPr>
      <w:r>
        <w:t>} FreqItem;</w:t>
      </w:r>
    </w:p>
    <w:p w14:paraId="3F9E6666">
      <w:pPr>
        <w:pStyle w:val="4"/>
        <w:ind w:firstLine="480"/>
      </w:pPr>
      <w:r>
        <w:t>用途：用于存储原始文件中每个字节的出现频率，是构建哈夫曼树的基础数据。</w:t>
      </w:r>
    </w:p>
    <w:p w14:paraId="3ACB35D7">
      <w:pPr>
        <w:pStyle w:val="4"/>
        <w:ind w:firstLine="0" w:firstLineChars="0"/>
        <w:rPr>
          <w:b/>
          <w:bCs/>
        </w:rPr>
      </w:pPr>
      <w:r>
        <w:rPr>
          <w:b/>
          <w:bCs/>
        </w:rPr>
        <w:t>2. 编码与解码数据结构</w:t>
      </w:r>
    </w:p>
    <w:p w14:paraId="20DD4A54">
      <w:pPr>
        <w:pStyle w:val="4"/>
        <w:ind w:firstLine="480"/>
      </w:pPr>
      <w:r>
        <w:t>2.1 CodeEntry（编码表条目）</w:t>
      </w:r>
    </w:p>
    <w:p w14:paraId="64794E75">
      <w:pPr>
        <w:pStyle w:val="4"/>
        <w:ind w:firstLine="480"/>
      </w:pPr>
      <w:r>
        <w:t>typedef struct {</w:t>
      </w:r>
    </w:p>
    <w:p w14:paraId="1CC3C575">
      <w:pPr>
        <w:pStyle w:val="4"/>
        <w:ind w:firstLine="480"/>
      </w:pPr>
      <w:r>
        <w:t xml:space="preserve">    unsigned char byte;     // 字节值</w:t>
      </w:r>
    </w:p>
    <w:p w14:paraId="1D7AE303">
      <w:pPr>
        <w:pStyle w:val="4"/>
        <w:ind w:firstLine="480"/>
      </w:pPr>
      <w:r>
        <w:t xml:space="preserve">    unsigned char code_len; // 编码长度（位数）</w:t>
      </w:r>
    </w:p>
    <w:p w14:paraId="0E63A4D6">
      <w:pPr>
        <w:pStyle w:val="4"/>
        <w:ind w:firstLine="480"/>
      </w:pPr>
      <w:r>
        <w:t xml:space="preserve">    uint32_t code;          // 编码值（可存储最多32位的编码）</w:t>
      </w:r>
    </w:p>
    <w:p w14:paraId="1FB768CE">
      <w:pPr>
        <w:pStyle w:val="4"/>
        <w:ind w:firstLine="480"/>
      </w:pPr>
      <w:r>
        <w:t>} CodeEntry;</w:t>
      </w:r>
    </w:p>
    <w:p w14:paraId="5A3C701D">
      <w:pPr>
        <w:pStyle w:val="4"/>
        <w:ind w:firstLine="480"/>
      </w:pPr>
      <w:r>
        <w:t>用途：存储每个字节对应的哈夫曼编码，用于压缩和解压过程中的编码查找。</w:t>
      </w:r>
    </w:p>
    <w:p w14:paraId="5BA5FB19">
      <w:pPr>
        <w:pStyle w:val="4"/>
        <w:ind w:firstLine="480"/>
      </w:pPr>
      <w:r>
        <w:t>2.2 DecodingTable（解码表）</w:t>
      </w:r>
    </w:p>
    <w:p w14:paraId="099EE3DF">
      <w:pPr>
        <w:pStyle w:val="4"/>
        <w:ind w:firstLine="480"/>
      </w:pPr>
      <w:r>
        <w:t>typedef struct {</w:t>
      </w:r>
    </w:p>
    <w:p w14:paraId="2F98AA2B">
      <w:pPr>
        <w:pStyle w:val="4"/>
        <w:ind w:firstLine="480"/>
      </w:pPr>
      <w:r>
        <w:t xml:space="preserve">    HuffmanNode* root;      // 解码树根节点</w:t>
      </w:r>
    </w:p>
    <w:p w14:paraId="0EC50A64">
      <w:pPr>
        <w:pStyle w:val="4"/>
        <w:ind w:firstLine="480"/>
      </w:pPr>
      <w:r>
        <w:t xml:space="preserve">    size_t unique_chars;    // 唯一字符数</w:t>
      </w:r>
    </w:p>
    <w:p w14:paraId="382C5ED8">
      <w:pPr>
        <w:pStyle w:val="4"/>
        <w:ind w:firstLine="480"/>
      </w:pPr>
      <w:r>
        <w:t xml:space="preserve">    size_t original_size;   // 原始文件大小</w:t>
      </w:r>
    </w:p>
    <w:p w14:paraId="193F4702">
      <w:pPr>
        <w:pStyle w:val="4"/>
        <w:ind w:firstLine="480"/>
      </w:pPr>
      <w:r>
        <w:t>} DecodingTable;</w:t>
      </w:r>
    </w:p>
    <w:p w14:paraId="2B93D698">
      <w:pPr>
        <w:pStyle w:val="4"/>
        <w:ind w:firstLine="480"/>
      </w:pPr>
      <w:r>
        <w:t>用途：包含解码信息，主要用于基于树的解码过程。</w:t>
      </w:r>
    </w:p>
    <w:p w14:paraId="619C47E7">
      <w:pPr>
        <w:pStyle w:val="4"/>
        <w:ind w:firstLine="480"/>
      </w:pPr>
      <w:r>
        <w:t>2.3 BitWriter（位写入器）</w:t>
      </w:r>
    </w:p>
    <w:p w14:paraId="437F5C15">
      <w:pPr>
        <w:pStyle w:val="4"/>
        <w:ind w:firstLine="480"/>
      </w:pPr>
      <w:r>
        <w:t>typedef struct {</w:t>
      </w:r>
    </w:p>
    <w:p w14:paraId="07FC7271">
      <w:pPr>
        <w:pStyle w:val="4"/>
        <w:ind w:firstLine="480"/>
      </w:pPr>
      <w:r>
        <w:t xml:space="preserve">    unsigned char* buffer;  // 输出缓冲区</w:t>
      </w:r>
    </w:p>
    <w:p w14:paraId="7ABF003C">
      <w:pPr>
        <w:pStyle w:val="4"/>
        <w:ind w:firstLine="480"/>
      </w:pPr>
      <w:r>
        <w:t xml:space="preserve">    size_t buffer_size;     // 缓冲区大小（字节）</w:t>
      </w:r>
    </w:p>
    <w:p w14:paraId="0C78FDEE">
      <w:pPr>
        <w:pStyle w:val="4"/>
        <w:ind w:firstLine="480"/>
      </w:pPr>
      <w:r>
        <w:t xml:space="preserve">    size_t byte_pos;        // 当前字节位置</w:t>
      </w:r>
    </w:p>
    <w:p w14:paraId="18B237F4">
      <w:pPr>
        <w:pStyle w:val="4"/>
        <w:ind w:firstLine="480"/>
      </w:pPr>
      <w:r>
        <w:t xml:space="preserve">    int bit_pos;            // 当前位位置（0-7）</w:t>
      </w:r>
    </w:p>
    <w:p w14:paraId="081950BA">
      <w:pPr>
        <w:pStyle w:val="4"/>
        <w:ind w:firstLine="480"/>
      </w:pPr>
      <w:r>
        <w:t>} BitWriter;</w:t>
      </w:r>
    </w:p>
    <w:p w14:paraId="4E3AB52E">
      <w:pPr>
        <w:pStyle w:val="4"/>
        <w:ind w:firstLine="480"/>
      </w:pPr>
      <w:r>
        <w:t>用途：用于按位写入数据，将哈夫曼编码中的位序列写入到输出文件。</w:t>
      </w:r>
    </w:p>
    <w:p w14:paraId="3D4575BC">
      <w:pPr>
        <w:pStyle w:val="4"/>
        <w:ind w:firstLine="480"/>
      </w:pPr>
      <w:r>
        <w:t>2.4 BitReader（位读取器）</w:t>
      </w:r>
    </w:p>
    <w:p w14:paraId="2CC286D6">
      <w:pPr>
        <w:pStyle w:val="4"/>
        <w:ind w:firstLine="480"/>
      </w:pPr>
      <w:r>
        <w:t>typedef struct {</w:t>
      </w:r>
    </w:p>
    <w:p w14:paraId="3DBB9BE8">
      <w:pPr>
        <w:pStyle w:val="4"/>
        <w:ind w:firstLine="480"/>
      </w:pPr>
      <w:r>
        <w:t xml:space="preserve">    const unsigned char* buffer;  // 输入缓冲区</w:t>
      </w:r>
    </w:p>
    <w:p w14:paraId="6158D6CA">
      <w:pPr>
        <w:pStyle w:val="4"/>
        <w:ind w:firstLine="480"/>
      </w:pPr>
      <w:r>
        <w:t xml:space="preserve">    size_t buffer_size;           // 缓冲区大小（字节）</w:t>
      </w:r>
    </w:p>
    <w:p w14:paraId="2834F679">
      <w:pPr>
        <w:pStyle w:val="4"/>
        <w:ind w:firstLine="480"/>
      </w:pPr>
      <w:r>
        <w:t xml:space="preserve">    size_t current_bit;           // 当前位位置</w:t>
      </w:r>
    </w:p>
    <w:p w14:paraId="12E059CD">
      <w:pPr>
        <w:pStyle w:val="4"/>
        <w:ind w:firstLine="480"/>
      </w:pPr>
      <w:r>
        <w:t xml:space="preserve">    size_t total_bits;            // 总位数</w:t>
      </w:r>
    </w:p>
    <w:p w14:paraId="43E1B8C8">
      <w:pPr>
        <w:pStyle w:val="4"/>
        <w:ind w:firstLine="480"/>
      </w:pPr>
      <w:r>
        <w:t>} BitReader;</w:t>
      </w:r>
    </w:p>
    <w:p w14:paraId="0DDA5C97">
      <w:pPr>
        <w:pStyle w:val="4"/>
        <w:ind w:firstLine="480"/>
      </w:pPr>
      <w:r>
        <w:t>用途：用于按位读取数据，从压缩文件中读取压缩的位序列。</w:t>
      </w:r>
    </w:p>
    <w:p w14:paraId="0D1EB240">
      <w:pPr>
        <w:pStyle w:val="4"/>
        <w:ind w:firstLine="0" w:firstLineChars="0"/>
        <w:rPr>
          <w:b/>
          <w:bCs/>
        </w:rPr>
      </w:pPr>
      <w:r>
        <w:rPr>
          <w:b/>
          <w:bCs/>
        </w:rPr>
        <w:t>3. 哈希表相关数据结构</w:t>
      </w:r>
    </w:p>
    <w:p w14:paraId="6DA8E6DD">
      <w:pPr>
        <w:pStyle w:val="4"/>
        <w:ind w:firstLine="480"/>
      </w:pPr>
      <w:r>
        <w:t>3.1 HashEntry（哈希表条目）</w:t>
      </w:r>
    </w:p>
    <w:p w14:paraId="03AD8D2C">
      <w:pPr>
        <w:pStyle w:val="4"/>
        <w:ind w:firstLine="480"/>
      </w:pPr>
      <w:r>
        <w:t>typedef struct {</w:t>
      </w:r>
    </w:p>
    <w:p w14:paraId="340D7F37">
      <w:pPr>
        <w:pStyle w:val="4"/>
        <w:ind w:firstLine="480"/>
      </w:pPr>
      <w:r>
        <w:t xml:space="preserve">    uint32_t code;          // 编码值</w:t>
      </w:r>
    </w:p>
    <w:p w14:paraId="04D63D99">
      <w:pPr>
        <w:pStyle w:val="4"/>
        <w:ind w:firstLine="480"/>
      </w:pPr>
      <w:r>
        <w:t xml:space="preserve">    unsigned char code_len; // 编码长度</w:t>
      </w:r>
    </w:p>
    <w:p w14:paraId="2A05B72D">
      <w:pPr>
        <w:pStyle w:val="4"/>
        <w:ind w:firstLine="480"/>
      </w:pPr>
      <w:r>
        <w:t xml:space="preserve">    unsigned char byte;     // 对应的字节值</w:t>
      </w:r>
    </w:p>
    <w:p w14:paraId="385113B6">
      <w:pPr>
        <w:pStyle w:val="4"/>
        <w:ind w:firstLine="480"/>
      </w:pPr>
      <w:r>
        <w:t>} HashEntry;</w:t>
      </w:r>
    </w:p>
    <w:p w14:paraId="196E0935">
      <w:pPr>
        <w:pStyle w:val="4"/>
        <w:ind w:firstLine="480"/>
      </w:pPr>
      <w:r>
        <w:t>用途：存储在哈希表中的编码条目，用于快速的编码到字节的映射。</w:t>
      </w:r>
    </w:p>
    <w:p w14:paraId="2D63F2CC">
      <w:pPr>
        <w:pStyle w:val="4"/>
        <w:ind w:firstLine="439" w:firstLineChars="183"/>
      </w:pPr>
      <w:r>
        <w:t>3.2 HashTable（哈希表）</w:t>
      </w:r>
    </w:p>
    <w:p w14:paraId="6E664CF4">
      <w:pPr>
        <w:pStyle w:val="4"/>
        <w:ind w:firstLine="480"/>
      </w:pPr>
      <w:r>
        <w:t>typedef struct {</w:t>
      </w:r>
    </w:p>
    <w:p w14:paraId="65A32C77">
      <w:pPr>
        <w:pStyle w:val="4"/>
        <w:ind w:firstLine="480"/>
      </w:pPr>
      <w:r>
        <w:t xml:space="preserve">    HashEntry* entries;     // 哈希表条目数组</w:t>
      </w:r>
    </w:p>
    <w:p w14:paraId="3FEDCCF0">
      <w:pPr>
        <w:pStyle w:val="4"/>
        <w:ind w:firstLine="480"/>
      </w:pPr>
      <w:r>
        <w:t xml:space="preserve">    size_t size;            // 哈希表大小</w:t>
      </w:r>
    </w:p>
    <w:p w14:paraId="20DBE8C2">
      <w:pPr>
        <w:pStyle w:val="4"/>
        <w:ind w:firstLine="480"/>
      </w:pPr>
      <w:r>
        <w:t xml:space="preserve">    size_t count;           // 已使用条目数</w:t>
      </w:r>
    </w:p>
    <w:p w14:paraId="2F7D1E96">
      <w:pPr>
        <w:pStyle w:val="4"/>
        <w:ind w:firstLine="480"/>
      </w:pPr>
      <w:r>
        <w:t>} HashTable;</w:t>
      </w:r>
    </w:p>
    <w:p w14:paraId="406D792E">
      <w:pPr>
        <w:pStyle w:val="4"/>
        <w:ind w:firstLine="480"/>
      </w:pPr>
      <w:r>
        <w:t>用途：用于实现基于哈希的快速解码，提高解压性能。</w:t>
      </w:r>
    </w:p>
    <w:p w14:paraId="42CEAE74">
      <w:pPr>
        <w:pStyle w:val="4"/>
        <w:ind w:firstLine="0" w:firstLineChars="0"/>
        <w:rPr>
          <w:b/>
          <w:bCs/>
        </w:rPr>
      </w:pPr>
      <w:r>
        <w:rPr>
          <w:b/>
          <w:bCs/>
        </w:rPr>
        <w:t>4. 工具与统计数据结构</w:t>
      </w:r>
    </w:p>
    <w:p w14:paraId="0E0782B1">
      <w:pPr>
        <w:pStyle w:val="4"/>
        <w:ind w:firstLine="480"/>
      </w:pPr>
      <w:r>
        <w:t>4.1 EncryptMethod（加密方法枚举）</w:t>
      </w:r>
    </w:p>
    <w:p w14:paraId="512D7F04">
      <w:pPr>
        <w:pStyle w:val="4"/>
        <w:ind w:firstLine="480"/>
      </w:pPr>
      <w:r>
        <w:t xml:space="preserve">typedef enum {  </w:t>
      </w:r>
    </w:p>
    <w:p w14:paraId="596E9791">
      <w:pPr>
        <w:pStyle w:val="4"/>
        <w:ind w:firstLine="480"/>
      </w:pPr>
      <w:r>
        <w:t xml:space="preserve">    ENCRYPT_METHOD_OFFSET = 0,  // 偏移加密  </w:t>
      </w:r>
    </w:p>
    <w:p w14:paraId="02B96AB9">
      <w:pPr>
        <w:pStyle w:val="4"/>
        <w:ind w:firstLine="480"/>
      </w:pPr>
      <w:r>
        <w:t xml:space="preserve">    ENCRYPT_METHOD_XOR = 1      // XOR加密  </w:t>
      </w:r>
    </w:p>
    <w:p w14:paraId="1E3FF4E7">
      <w:pPr>
        <w:pStyle w:val="4"/>
        <w:ind w:firstLine="480"/>
      </w:pPr>
      <w:r>
        <w:t xml:space="preserve">} EncryptMethod;  </w:t>
      </w:r>
    </w:p>
    <w:p w14:paraId="16A31684">
      <w:pPr>
        <w:pStyle w:val="4"/>
        <w:ind w:firstLine="480"/>
      </w:pPr>
      <w:r>
        <w:t>用途：定义文件加密的方法类型。</w:t>
      </w:r>
    </w:p>
    <w:p w14:paraId="09A39335">
      <w:pPr>
        <w:pStyle w:val="4"/>
        <w:ind w:firstLine="480"/>
      </w:pPr>
      <w:r>
        <w:t>4.2 PerformanceStats（性能统计）</w:t>
      </w:r>
    </w:p>
    <w:p w14:paraId="63531625">
      <w:pPr>
        <w:pStyle w:val="4"/>
        <w:ind w:firstLine="480"/>
      </w:pPr>
      <w:r>
        <w:t xml:space="preserve">typedef struct {  </w:t>
      </w:r>
    </w:p>
    <w:p w14:paraId="058564A2">
      <w:pPr>
        <w:pStyle w:val="4"/>
        <w:ind w:firstLine="480"/>
      </w:pPr>
      <w:r>
        <w:t xml:space="preserve">    clock_t start_time;      // 开始时间  </w:t>
      </w:r>
    </w:p>
    <w:p w14:paraId="6972507F">
      <w:pPr>
        <w:pStyle w:val="4"/>
        <w:ind w:firstLine="480"/>
      </w:pPr>
      <w:r>
        <w:t xml:space="preserve">    clock_t end_time;        // 结束时间  </w:t>
      </w:r>
    </w:p>
    <w:p w14:paraId="61871A6F">
      <w:pPr>
        <w:pStyle w:val="4"/>
        <w:ind w:firstLine="480"/>
      </w:pPr>
      <w:r>
        <w:t xml:space="preserve">    size_t processed_bytes;  // 处理的字节数  </w:t>
      </w:r>
    </w:p>
    <w:p w14:paraId="170E0FA9">
      <w:pPr>
        <w:pStyle w:val="4"/>
        <w:ind w:firstLine="480"/>
      </w:pPr>
      <w:r>
        <w:t xml:space="preserve">    double compression_ratio;// 压缩率  </w:t>
      </w:r>
    </w:p>
    <w:p w14:paraId="117B7920">
      <w:pPr>
        <w:pStyle w:val="4"/>
        <w:ind w:firstLine="480"/>
      </w:pPr>
      <w:r>
        <w:t xml:space="preserve">} PerformanceStats;  </w:t>
      </w:r>
    </w:p>
    <w:p w14:paraId="3261BD0F">
      <w:pPr>
        <w:pStyle w:val="4"/>
        <w:ind w:firstLine="480"/>
      </w:pPr>
      <w:r>
        <w:t>用途：用于收集和报告压缩/解压过程的性能指标。</w:t>
      </w:r>
    </w:p>
    <w:p w14:paraId="6A9EB2ED">
      <w:pPr>
        <w:pStyle w:val="4"/>
        <w:ind w:firstLine="0" w:firstLineChars="0"/>
        <w:rPr>
          <w:b/>
          <w:bCs/>
        </w:rPr>
      </w:pPr>
      <w:r>
        <w:rPr>
          <w:b/>
          <w:bCs/>
        </w:rPr>
        <w:t>5．数据结构之间的关系</w:t>
      </w:r>
    </w:p>
    <w:p w14:paraId="65431D11">
      <w:pPr>
        <w:pStyle w:val="4"/>
        <w:ind w:firstLine="480"/>
      </w:pPr>
      <w:r>
        <w:t>1. 编码过程：</w:t>
      </w:r>
    </w:p>
    <w:p w14:paraId="5ABEEF63">
      <w:pPr>
        <w:pStyle w:val="4"/>
        <w:ind w:firstLine="480"/>
      </w:pPr>
      <w:r>
        <w:t xml:space="preserve">   - 使用FreqItem进行频率统计</w:t>
      </w:r>
    </w:p>
    <w:p w14:paraId="69F29D7A">
      <w:pPr>
        <w:pStyle w:val="4"/>
        <w:ind w:firstLine="480"/>
      </w:pPr>
      <w:r>
        <w:t xml:space="preserve">   - 构建HuffmanNode组成的哈夫曼树</w:t>
      </w:r>
    </w:p>
    <w:p w14:paraId="1B903C78">
      <w:pPr>
        <w:pStyle w:val="4"/>
        <w:ind w:firstLine="480"/>
      </w:pPr>
      <w:r>
        <w:t xml:space="preserve">   - 生成CodeEntry形式的编码表</w:t>
      </w:r>
    </w:p>
    <w:p w14:paraId="6C0441CE">
      <w:pPr>
        <w:pStyle w:val="4"/>
        <w:ind w:firstLine="480"/>
      </w:pPr>
      <w:r>
        <w:t xml:space="preserve">   - 使用BitWriter将编码写入压缩文件</w:t>
      </w:r>
    </w:p>
    <w:p w14:paraId="7A5D7A3D">
      <w:pPr>
        <w:pStyle w:val="4"/>
        <w:ind w:firstLine="480"/>
      </w:pPr>
      <w:r>
        <w:t>2. 解码过程：</w:t>
      </w:r>
    </w:p>
    <w:p w14:paraId="6F27607B">
      <w:pPr>
        <w:pStyle w:val="4"/>
        <w:ind w:firstLine="480"/>
      </w:pPr>
      <w:r>
        <w:t xml:space="preserve">   - 基于方法一：构建DecodingTable和哈夫曼树，逐位解码</w:t>
      </w:r>
    </w:p>
    <w:p w14:paraId="54AD454B">
      <w:pPr>
        <w:pStyle w:val="4"/>
        <w:ind w:firstLine="480"/>
      </w:pPr>
      <w:r>
        <w:t xml:space="preserve">   - 基于方法二：使用CodeEntry数组直接匹配编码</w:t>
      </w:r>
    </w:p>
    <w:p w14:paraId="6C5001F8">
      <w:pPr>
        <w:pStyle w:val="4"/>
        <w:ind w:firstLine="480"/>
      </w:pPr>
      <w:r>
        <w:t xml:space="preserve">   - 基于方法三：构建HashTable实现快速解码</w:t>
      </w:r>
    </w:p>
    <w:p w14:paraId="54686DF8">
      <w:pPr>
        <w:pStyle w:val="4"/>
        <w:ind w:firstLine="480"/>
      </w:pPr>
      <w:r>
        <w:t>3. 性能评估：</w:t>
      </w:r>
    </w:p>
    <w:p w14:paraId="02EF1773">
      <w:pPr>
        <w:pStyle w:val="4"/>
        <w:ind w:firstLine="480"/>
      </w:pPr>
      <w:r>
        <w:t xml:space="preserve">   - 使用PerformanceStats记录各方法的性能差异</w:t>
      </w:r>
    </w:p>
    <w:p w14:paraId="1C88F460">
      <w:pPr>
        <w:pStyle w:val="4"/>
        <w:ind w:firstLine="480"/>
      </w:pPr>
      <w:r>
        <w:t>这些数据结构紧密协作，共同实现了高效的哈夫曼编码压缩系统的各项功能。</w:t>
      </w:r>
    </w:p>
    <w:bookmarkEnd w:id="13"/>
    <w:bookmarkEnd w:id="16"/>
    <w:p w14:paraId="1596EB40">
      <w:bookmarkStart w:id="17" w:name="_Hlk192778739"/>
      <w:r>
        <w:t>哈夫曼编码文件压缩系统 - 功能模块算法设计与实现说明</w:t>
      </w:r>
    </w:p>
    <w:p w14:paraId="751897CB">
      <w:pPr>
        <w:rPr>
          <w:b/>
          <w:bCs/>
        </w:rPr>
      </w:pPr>
      <w:r>
        <w:rPr>
          <w:b/>
          <w:bCs/>
        </w:rPr>
        <w:t>1. 公共处理模块 (common.h/common.c)</w:t>
      </w:r>
    </w:p>
    <w:p w14:paraId="4B842B39">
      <w:r>
        <w:t>1.1 哈夫曼树节点管理</w:t>
      </w:r>
    </w:p>
    <w:p w14:paraId="287B19E0">
      <w:r>
        <w:t>- 函数: create_huffman_node</w:t>
      </w:r>
    </w:p>
    <w:p w14:paraId="159C7CFF">
      <w:r>
        <w:t>- 算法描述: 分配新的哈夫曼树节点内存，并初始化节点属性。</w:t>
      </w:r>
    </w:p>
    <w:p w14:paraId="0E9309C3">
      <w:r>
        <w:t>- 实现细节: 使用动态内存分配创建新节点，设置字节值、频率和子节点指针。</w:t>
      </w:r>
    </w:p>
    <w:p w14:paraId="39EA3BF5">
      <w:r>
        <w:t>1.2 位操作工具</w:t>
      </w:r>
    </w:p>
    <w:p w14:paraId="6A0AEFBB">
      <w:r>
        <w:t>- 函数: init_bit_writer, write_bit, flush_bits</w:t>
      </w:r>
    </w:p>
    <w:p w14:paraId="409BCEF2">
      <w:r>
        <w:t>- 算法描述: 实现按位写入操作，将数据按位压缩存储。</w:t>
      </w:r>
    </w:p>
    <w:p w14:paraId="345EF6FA">
      <w:r>
        <w:t xml:space="preserve">- 实现细节: </w:t>
      </w:r>
    </w:p>
    <w:p w14:paraId="3A359F3A">
      <w:r>
        <w:t xml:space="preserve">  - init_bit_writer: 初始化位写入器，分配缓冲区</w:t>
      </w:r>
    </w:p>
    <w:p w14:paraId="362A35B5">
      <w:r>
        <w:t xml:space="preserve">  - write_bit: 写入单个位，通过位移操作设置对应的位</w:t>
      </w:r>
    </w:p>
    <w:p w14:paraId="23902322">
      <w:r>
        <w:t xml:space="preserve">  - flush_bits: 将缓冲区中剩余不足一字节的位数据写入，并填充额外位</w:t>
      </w:r>
    </w:p>
    <w:p w14:paraId="201C6808">
      <w:r>
        <w:drawing>
          <wp:inline distT="0" distB="0" distL="0" distR="0">
            <wp:extent cx="6188710" cy="530479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8"/>
                    <a:stretch>
                      <a:fillRect/>
                    </a:stretch>
                  </pic:blipFill>
                  <pic:spPr>
                    <a:xfrm>
                      <a:off x="0" y="0"/>
                      <a:ext cx="6188710" cy="5304790"/>
                    </a:xfrm>
                    <a:prstGeom prst="rect">
                      <a:avLst/>
                    </a:prstGeom>
                  </pic:spPr>
                </pic:pic>
              </a:graphicData>
            </a:graphic>
          </wp:inline>
        </w:drawing>
      </w:r>
    </w:p>
    <w:p w14:paraId="5F4CDFFA">
      <w:pPr>
        <w:jc w:val="center"/>
        <w:rPr>
          <w:rFonts w:eastAsia="黑体"/>
        </w:rPr>
      </w:pPr>
      <w:r>
        <w:rPr>
          <w:rFonts w:eastAsia="黑体"/>
        </w:rPr>
        <w:t>图3-1位操作流程图</w:t>
      </w:r>
    </w:p>
    <w:p w14:paraId="6BA097A8">
      <w:r>
        <w:t>1.3 位读取工具</w:t>
      </w:r>
    </w:p>
    <w:p w14:paraId="0AE6ECBD">
      <w:r>
        <w:t>- 函数: init_bit_reader, read_bit, read_bits</w:t>
      </w:r>
    </w:p>
    <w:p w14:paraId="5814C6EE">
      <w:r>
        <w:t>- 算法描述: 从压缩数据流中按位读取数据。</w:t>
      </w:r>
    </w:p>
    <w:p w14:paraId="3020821C">
      <w:r>
        <w:t>- 实现细节:</w:t>
      </w:r>
    </w:p>
    <w:p w14:paraId="6A2C4A5B">
      <w:r>
        <w:t xml:space="preserve">  - init_bit_reader: 初始化位读取器，设置指向压缩数据的指针</w:t>
      </w:r>
    </w:p>
    <w:p w14:paraId="402D6B43">
      <w:r>
        <w:t xml:space="preserve">  - read_bit: 读取单个位，通过位移和掩码操作获取</w:t>
      </w:r>
    </w:p>
    <w:p w14:paraId="17801D6C">
      <w:r>
        <w:t xml:space="preserve">  - read_bits: 读取指定数量的位，组合成整数值</w:t>
      </w:r>
    </w:p>
    <w:p w14:paraId="28F5778D">
      <w:r>
        <w:t>1.4 哈希表实现</w:t>
      </w:r>
    </w:p>
    <w:p w14:paraId="6BF8225A">
      <w:pPr>
        <w:jc w:val="left"/>
      </w:pPr>
      <w:r>
        <w:t>-函数: create_hash_table, hash_function, hash_table_insert, hash_table_lookup, destroy_hash_table</w:t>
      </w:r>
    </w:p>
    <w:p w14:paraId="294AD780">
      <w:r>
        <w:t>- 算法描述: 实现开放地址哈希表，用于快速查找编码。</w:t>
      </w:r>
    </w:p>
    <w:p w14:paraId="373A0645">
      <w:r>
        <w:t>- 实现细节:</w:t>
      </w:r>
    </w:p>
    <w:p w14:paraId="480F4475">
      <w:r>
        <w:t xml:space="preserve">  - 使用线性探测解决哈希冲突</w:t>
      </w:r>
    </w:p>
    <w:p w14:paraId="0CC2099C">
      <w:r>
        <w:t xml:space="preserve">  - hash_function: 实现FNV-1a哈希算法，生成均匀分布的哈希值</w:t>
      </w:r>
    </w:p>
    <w:p w14:paraId="0AF755A1">
      <w:r>
        <w:t xml:space="preserve">  - hash_table_insert: 使用线性探测插入新键值对</w:t>
      </w:r>
    </w:p>
    <w:p w14:paraId="114728DA">
      <w:r>
        <w:t xml:space="preserve">  - hash_table_lookup: 快速查找给定编码对应的字节值</w:t>
      </w:r>
    </w:p>
    <w:p w14:paraId="295AD661">
      <w:pPr>
        <w:rPr>
          <w:b/>
          <w:bCs/>
        </w:rPr>
      </w:pPr>
      <w:r>
        <w:rPr>
          <w:b/>
          <w:bCs/>
        </w:rPr>
        <w:t>2. 压缩模块 (compress.h/compress.c)</w:t>
      </w:r>
    </w:p>
    <w:p w14:paraId="1CDF1C96">
      <w:r>
        <w:t>2.1 频率统计</w:t>
      </w:r>
    </w:p>
    <w:p w14:paraId="365855B3">
      <w:r>
        <w:t>- 函数: count_frequencies</w:t>
      </w:r>
    </w:p>
    <w:p w14:paraId="75DC7822">
      <w:r>
        <w:t>- 算法描述: 扫描输入文件，统计每个字节出现的频率。</w:t>
      </w:r>
    </w:p>
    <w:p w14:paraId="779AE1E2">
      <w:r>
        <w:t>- 实现细节: 使用256大小的数组存储每个字节的计数，单次遍历文件完成统计。</w:t>
      </w:r>
    </w:p>
    <w:p w14:paraId="0BD89623">
      <w:r>
        <w:t>2.2 哈夫曼树构建</w:t>
      </w:r>
    </w:p>
    <w:p w14:paraId="0F047A16">
      <w:r>
        <w:t>- 函数: build_huffman_tree</w:t>
      </w:r>
    </w:p>
    <w:p w14:paraId="39CC4867">
      <w:r>
        <w:t>- 算法描述: 使用优先队列构建哈夫曼树。</w:t>
      </w:r>
    </w:p>
    <w:p w14:paraId="6D0269E9">
      <w:r>
        <w:t xml:space="preserve">- 实现细节: </w:t>
      </w:r>
    </w:p>
    <w:p w14:paraId="10A60F53">
      <w:r>
        <w:t xml:space="preserve">  - 创建叶子节点表示每个唯一字节</w:t>
      </w:r>
    </w:p>
    <w:p w14:paraId="4DA6AA69">
      <w:r>
        <w:t xml:space="preserve">  - 使用频率作为优先级，每次选择两个最低频率的节点合并</w:t>
      </w:r>
    </w:p>
    <w:p w14:paraId="0A91E16C">
      <w:r>
        <w:t xml:space="preserve">  - 重复合并过程直到只剩一个根节点</w:t>
      </w:r>
    </w:p>
    <w:p w14:paraId="2C05FC5A">
      <w:r>
        <w:drawing>
          <wp:inline distT="0" distB="0" distL="0" distR="0">
            <wp:extent cx="6188710" cy="4700905"/>
            <wp:effectExtent l="0" t="0" r="2540"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9"/>
                    <a:stretch>
                      <a:fillRect/>
                    </a:stretch>
                  </pic:blipFill>
                  <pic:spPr>
                    <a:xfrm>
                      <a:off x="0" y="0"/>
                      <a:ext cx="6188710" cy="4700905"/>
                    </a:xfrm>
                    <a:prstGeom prst="rect">
                      <a:avLst/>
                    </a:prstGeom>
                  </pic:spPr>
                </pic:pic>
              </a:graphicData>
            </a:graphic>
          </wp:inline>
        </w:drawing>
      </w:r>
    </w:p>
    <w:p w14:paraId="6FE712F6">
      <w:pPr>
        <w:jc w:val="center"/>
        <w:rPr>
          <w:rFonts w:eastAsia="黑体"/>
        </w:rPr>
      </w:pPr>
      <w:r>
        <w:rPr>
          <w:rFonts w:eastAsia="黑体"/>
        </w:rPr>
        <w:t>图3-2哈夫曼树构建流程图</w:t>
      </w:r>
    </w:p>
    <w:p w14:paraId="1981AA47">
      <w:r>
        <w:t>2.3 编码表生成</w:t>
      </w:r>
    </w:p>
    <w:p w14:paraId="1E6E288E">
      <w:r>
        <w:t>- 函数: generate_codes, _generate_codes_recursive</w:t>
      </w:r>
    </w:p>
    <w:p w14:paraId="0316A35C">
      <w:r>
        <w:t>- 算法描述: 从哈夫曼树生成编码表，左分支表示0，右分支表示1。</w:t>
      </w:r>
    </w:p>
    <w:p w14:paraId="1685B6BF">
      <w:r>
        <w:t xml:space="preserve">- 实现细节: </w:t>
      </w:r>
    </w:p>
    <w:p w14:paraId="22C08B51">
      <w:r>
        <w:t xml:space="preserve">  - 递归遍历哈夫曼树</w:t>
      </w:r>
    </w:p>
    <w:p w14:paraId="4FAD694F">
      <w:r>
        <w:t xml:space="preserve">  - 当到达叶子节点时，记录从根到叶的路径作为编码</w:t>
      </w:r>
    </w:p>
    <w:p w14:paraId="08EEABEE">
      <w:r>
        <w:t xml:space="preserve">  - 编码存储为整数值和对应的长度</w:t>
      </w:r>
    </w:p>
    <w:p w14:paraId="474685A1">
      <w:r>
        <w:t>2.4 文件压缩</w:t>
      </w:r>
    </w:p>
    <w:p w14:paraId="778145DB">
      <w:r>
        <w:t>- 函数: compress_file</w:t>
      </w:r>
    </w:p>
    <w:p w14:paraId="3561D0A1">
      <w:r>
        <w:t>- 算法描述: 完整的文件压缩过程，包括编码和加密。</w:t>
      </w:r>
    </w:p>
    <w:p w14:paraId="048D83E3">
      <w:r>
        <w:t xml:space="preserve">- 实现细节: </w:t>
      </w:r>
    </w:p>
    <w:p w14:paraId="4409554F">
      <w:r>
        <w:t xml:space="preserve">  1. 统计频率并构建哈夫曼树</w:t>
      </w:r>
    </w:p>
    <w:p w14:paraId="351A9A3B">
      <w:r>
        <w:t xml:space="preserve">  2. 生成编码表并写入编码表文件</w:t>
      </w:r>
    </w:p>
    <w:p w14:paraId="589B9DCD">
      <w:r>
        <w:t xml:space="preserve">  3. 再次扫描输入文件，将每个字节替换为对应编码</w:t>
      </w:r>
    </w:p>
    <w:p w14:paraId="6501AF8A">
      <w:r>
        <w:t xml:space="preserve">  4. 对压缩数据应用选定的加密方法</w:t>
      </w:r>
    </w:p>
    <w:p w14:paraId="12B53D2B">
      <w:r>
        <w:t xml:space="preserve">  5. 写入文件头信息和加密的压缩数据</w:t>
      </w:r>
    </w:p>
    <w:p w14:paraId="01AB2C91">
      <w:r>
        <w:drawing>
          <wp:inline distT="0" distB="0" distL="0" distR="0">
            <wp:extent cx="6188710" cy="3983355"/>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0"/>
                    <a:stretch>
                      <a:fillRect/>
                    </a:stretch>
                  </pic:blipFill>
                  <pic:spPr>
                    <a:xfrm>
                      <a:off x="0" y="0"/>
                      <a:ext cx="6188710" cy="3983355"/>
                    </a:xfrm>
                    <a:prstGeom prst="rect">
                      <a:avLst/>
                    </a:prstGeom>
                  </pic:spPr>
                </pic:pic>
              </a:graphicData>
            </a:graphic>
          </wp:inline>
        </w:drawing>
      </w:r>
    </w:p>
    <w:p w14:paraId="14D2B72B">
      <w:pPr>
        <w:jc w:val="center"/>
        <w:rPr>
          <w:rFonts w:eastAsia="黑体"/>
        </w:rPr>
      </w:pPr>
      <w:r>
        <w:rPr>
          <w:rFonts w:eastAsia="黑体"/>
        </w:rPr>
        <w:t>图3-3文件压缩处理流程图</w:t>
      </w:r>
    </w:p>
    <w:p w14:paraId="4DF85AE9">
      <w:r>
        <w:t>2.5 文件加密</w:t>
      </w:r>
    </w:p>
    <w:p w14:paraId="4BC470A4">
      <w:r>
        <w:t>- 函数: encrypt_data</w:t>
      </w:r>
    </w:p>
    <w:p w14:paraId="4A220ECE">
      <w:r>
        <w:t>- 算法描述: 对压缩数据进行加密，提供两种加密方法。</w:t>
      </w:r>
    </w:p>
    <w:p w14:paraId="179EDCC4">
      <w:r>
        <w:t xml:space="preserve">- 实现细节: </w:t>
      </w:r>
    </w:p>
    <w:p w14:paraId="4487FC35">
      <w:r>
        <w:t xml:space="preserve">  - 偏移加密: 将每个字节加上密钥值</w:t>
      </w:r>
    </w:p>
    <w:p w14:paraId="3E605319">
      <w:r>
        <w:t xml:space="preserve">  - XOR加密: 将每个字节与密钥值执行异或运算</w:t>
      </w:r>
    </w:p>
    <w:p w14:paraId="6CD77993">
      <w:pPr>
        <w:rPr>
          <w:b/>
          <w:bCs/>
        </w:rPr>
      </w:pPr>
      <w:r>
        <w:rPr>
          <w:b/>
          <w:bCs/>
        </w:rPr>
        <w:t>3. 解压缩模块 (decompress.h/decompress.c)</w:t>
      </w:r>
    </w:p>
    <w:p w14:paraId="215FE42E">
      <w:r>
        <w:t>3.1 解码表构建</w:t>
      </w:r>
    </w:p>
    <w:p w14:paraId="76C18236">
      <w:r>
        <w:t>- 函数: build_decoding_table, load_code_table</w:t>
      </w:r>
    </w:p>
    <w:p w14:paraId="78AD5916">
      <w:r>
        <w:t>- 算法描述: 从编码表文件重建解码结构。</w:t>
      </w:r>
    </w:p>
    <w:p w14:paraId="2D3F8A6B">
      <w:r>
        <w:t xml:space="preserve">- 实现细节: </w:t>
      </w:r>
    </w:p>
    <w:p w14:paraId="79ADF439">
      <w:r>
        <w:t xml:space="preserve">  - build_decoding_table: 读取编码表并重建哈夫曼树</w:t>
      </w:r>
    </w:p>
    <w:p w14:paraId="217F283E">
      <w:r>
        <w:t xml:space="preserve">  - load_code_table: 加载编码表到内存数组</w:t>
      </w:r>
    </w:p>
    <w:p w14:paraId="26379DFA">
      <w:r>
        <w:drawing>
          <wp:inline distT="0" distB="0" distL="0" distR="0">
            <wp:extent cx="6188710" cy="367982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1"/>
                    <a:stretch>
                      <a:fillRect/>
                    </a:stretch>
                  </pic:blipFill>
                  <pic:spPr>
                    <a:xfrm>
                      <a:off x="0" y="0"/>
                      <a:ext cx="6188710" cy="3679825"/>
                    </a:xfrm>
                    <a:prstGeom prst="rect">
                      <a:avLst/>
                    </a:prstGeom>
                  </pic:spPr>
                </pic:pic>
              </a:graphicData>
            </a:graphic>
          </wp:inline>
        </w:drawing>
      </w:r>
    </w:p>
    <w:p w14:paraId="679536BF">
      <w:pPr>
        <w:jc w:val="center"/>
        <w:rPr>
          <w:rFonts w:eastAsia="黑体"/>
        </w:rPr>
      </w:pPr>
      <w:r>
        <w:rPr>
          <w:rFonts w:eastAsia="黑体"/>
        </w:rPr>
        <w:t>图3-4解码表构建流程图</w:t>
      </w:r>
    </w:p>
    <w:p w14:paraId="3EB4564A">
      <w:r>
        <w:t>3.2 基于树的解码 (方法1)</w:t>
      </w:r>
    </w:p>
    <w:p w14:paraId="275F1FE3">
      <w:r>
        <w:t>- 函数: 在decompress_file中实现</w:t>
      </w:r>
    </w:p>
    <w:p w14:paraId="07571A7D">
      <w:r>
        <w:t>- 算法描述: 使用哈夫曼树进行逐位解码。</w:t>
      </w:r>
    </w:p>
    <w:p w14:paraId="339FEAC7">
      <w:r>
        <w:t xml:space="preserve">- 实现细节: </w:t>
      </w:r>
    </w:p>
    <w:p w14:paraId="18FEA512">
      <w:r>
        <w:t xml:space="preserve">  - 从根节点开始，读取每一位</w:t>
      </w:r>
    </w:p>
    <w:p w14:paraId="7C0F4FAB">
      <w:r>
        <w:t xml:space="preserve">  - 位值为0时左移，位值为1时右移</w:t>
      </w:r>
    </w:p>
    <w:p w14:paraId="727052CC">
      <w:r>
        <w:t xml:space="preserve">  - 到达叶子节点时输出对应字节，并重新从根开始</w:t>
      </w:r>
    </w:p>
    <w:p w14:paraId="5A2549BA">
      <w:r>
        <w:drawing>
          <wp:inline distT="0" distB="0" distL="0" distR="0">
            <wp:extent cx="6188710" cy="362013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2"/>
                    <a:stretch>
                      <a:fillRect/>
                    </a:stretch>
                  </pic:blipFill>
                  <pic:spPr>
                    <a:xfrm>
                      <a:off x="0" y="0"/>
                      <a:ext cx="6188710" cy="3620135"/>
                    </a:xfrm>
                    <a:prstGeom prst="rect">
                      <a:avLst/>
                    </a:prstGeom>
                  </pic:spPr>
                </pic:pic>
              </a:graphicData>
            </a:graphic>
          </wp:inline>
        </w:drawing>
      </w:r>
    </w:p>
    <w:p w14:paraId="206CF667">
      <w:pPr>
        <w:jc w:val="center"/>
        <w:rPr>
          <w:rFonts w:eastAsia="黑体"/>
        </w:rPr>
      </w:pPr>
      <w:r>
        <w:rPr>
          <w:rFonts w:eastAsia="黑体"/>
        </w:rPr>
        <w:t>图3-5树解码方案流程图</w:t>
      </w:r>
    </w:p>
    <w:p w14:paraId="638A5AE1">
      <w:r>
        <w:t>3.3 基于表的解码 (方法2)</w:t>
      </w:r>
    </w:p>
    <w:p w14:paraId="4DCD62AC">
      <w:r>
        <w:t>- 函数: 在decompress_file中实现</w:t>
      </w:r>
    </w:p>
    <w:p w14:paraId="5B4F40C4">
      <w:r>
        <w:t>- 算法描述: 使用编码表直接匹配解码。</w:t>
      </w:r>
    </w:p>
    <w:p w14:paraId="0A7488B5">
      <w:r>
        <w:t xml:space="preserve">- 实现细节: </w:t>
      </w:r>
    </w:p>
    <w:p w14:paraId="33AD31A4">
      <w:r>
        <w:t xml:space="preserve">  - 读取一定位数的位流</w:t>
      </w:r>
    </w:p>
    <w:p w14:paraId="165628A9">
      <w:r>
        <w:t xml:space="preserve">  - 遍历编码表查找匹配编码</w:t>
      </w:r>
    </w:p>
    <w:p w14:paraId="1E4E61CD">
      <w:r>
        <w:t xml:space="preserve">  - 找到匹配时输出对应字节，并继续处理剩余位</w:t>
      </w:r>
    </w:p>
    <w:p w14:paraId="448D6AE1">
      <w:r>
        <w:drawing>
          <wp:inline distT="0" distB="0" distL="0" distR="0">
            <wp:extent cx="6188710" cy="5182870"/>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3"/>
                    <a:stretch>
                      <a:fillRect/>
                    </a:stretch>
                  </pic:blipFill>
                  <pic:spPr>
                    <a:xfrm>
                      <a:off x="0" y="0"/>
                      <a:ext cx="6188710" cy="5182870"/>
                    </a:xfrm>
                    <a:prstGeom prst="rect">
                      <a:avLst/>
                    </a:prstGeom>
                  </pic:spPr>
                </pic:pic>
              </a:graphicData>
            </a:graphic>
          </wp:inline>
        </w:drawing>
      </w:r>
    </w:p>
    <w:p w14:paraId="3CA3E587">
      <w:pPr>
        <w:jc w:val="center"/>
        <w:rPr>
          <w:rFonts w:eastAsia="黑体"/>
        </w:rPr>
      </w:pPr>
      <w:r>
        <w:rPr>
          <w:rFonts w:eastAsia="黑体"/>
        </w:rPr>
        <w:t>图3-6编码表直接解码流程图</w:t>
      </w:r>
    </w:p>
    <w:p w14:paraId="400AB7A3">
      <w:r>
        <w:t>3.4 基于哈希的解码 (方法3)</w:t>
      </w:r>
    </w:p>
    <w:p w14:paraId="7633C19A">
      <w:r>
        <w:t>- 函数: decode_with_hash</w:t>
      </w:r>
    </w:p>
    <w:p w14:paraId="3A972589">
      <w:r>
        <w:t>- 算法描述: 使用哈希表实现快速解码。</w:t>
      </w:r>
    </w:p>
    <w:p w14:paraId="5387C485">
      <w:r>
        <w:t xml:space="preserve">- 实现细节: </w:t>
      </w:r>
    </w:p>
    <w:p w14:paraId="1A8B14A9">
      <w:r>
        <w:t xml:space="preserve">  - 构建编码到字节的哈希映射</w:t>
      </w:r>
    </w:p>
    <w:p w14:paraId="64A451E9">
      <w:r>
        <w:t xml:space="preserve">  - 从位流中连续读取位，并在哈希表中查找</w:t>
      </w:r>
    </w:p>
    <w:p w14:paraId="5B55DAAF">
      <w:r>
        <w:t xml:space="preserve">  - 实现常数时间复杂度的查找，显著提高解码性能</w:t>
      </w:r>
    </w:p>
    <w:p w14:paraId="3C724A16">
      <w:r>
        <w:drawing>
          <wp:inline distT="0" distB="0" distL="0" distR="0">
            <wp:extent cx="6188710" cy="5686425"/>
            <wp:effectExtent l="0" t="0" r="254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4"/>
                    <a:stretch>
                      <a:fillRect/>
                    </a:stretch>
                  </pic:blipFill>
                  <pic:spPr>
                    <a:xfrm>
                      <a:off x="0" y="0"/>
                      <a:ext cx="6188710" cy="5686425"/>
                    </a:xfrm>
                    <a:prstGeom prst="rect">
                      <a:avLst/>
                    </a:prstGeom>
                  </pic:spPr>
                </pic:pic>
              </a:graphicData>
            </a:graphic>
          </wp:inline>
        </w:drawing>
      </w:r>
    </w:p>
    <w:p w14:paraId="037D71F7">
      <w:pPr>
        <w:jc w:val="center"/>
        <w:rPr>
          <w:rFonts w:eastAsia="黑体"/>
        </w:rPr>
      </w:pPr>
      <w:r>
        <w:rPr>
          <w:rFonts w:eastAsia="黑体"/>
        </w:rPr>
        <w:t>图3-7哈希解码方案流程图</w:t>
      </w:r>
    </w:p>
    <w:p w14:paraId="07B35D05">
      <w:r>
        <w:t>3.5 文件解密</w:t>
      </w:r>
    </w:p>
    <w:p w14:paraId="07043C72">
      <w:r>
        <w:t>- 函数: 在decompress_file中实现</w:t>
      </w:r>
    </w:p>
    <w:p w14:paraId="488F9AA9">
      <w:r>
        <w:t>- 算法描述: 对解压后的数据进行解密。</w:t>
      </w:r>
    </w:p>
    <w:p w14:paraId="482D168B">
      <w:r>
        <w:t xml:space="preserve">- 实现细节: </w:t>
      </w:r>
    </w:p>
    <w:p w14:paraId="04C6A179">
      <w:r>
        <w:t xml:space="preserve">  - 偏移解密: 将每个字节减去密钥值</w:t>
      </w:r>
    </w:p>
    <w:p w14:paraId="0F556041">
      <w:r>
        <w:t xml:space="preserve">  - XOR解密: 将每个字节再次与密钥值执行异或运算(自逆性)</w:t>
      </w:r>
    </w:p>
    <w:p w14:paraId="46167E15">
      <w:r>
        <w:t>通过不同模块的紧密协作，系统实现了完整的文件压缩、加密、解压和解密功能，并提供了友好的用户界面和性能分析工具。</w:t>
      </w:r>
    </w:p>
    <w:bookmarkEnd w:id="17"/>
    <w:p w14:paraId="740FE2EB">
      <w:pPr>
        <w:rPr>
          <w:color w:val="0000FF"/>
        </w:rPr>
      </w:pPr>
    </w:p>
    <w:p w14:paraId="27F37A14">
      <w:pPr>
        <w:pStyle w:val="3"/>
        <w:numPr>
          <w:ilvl w:val="0"/>
          <w:numId w:val="0"/>
        </w:numPr>
        <w:spacing w:after="156"/>
        <w:ind w:left="426"/>
        <w:jc w:val="both"/>
      </w:pPr>
      <w:r>
        <w:t>3.2函数实现描述</w:t>
      </w:r>
    </w:p>
    <w:p w14:paraId="429F288F">
      <w:pPr>
        <w:rPr>
          <w:b/>
          <w:bCs/>
        </w:rPr>
      </w:pPr>
      <w:r>
        <w:rPr>
          <w:b/>
          <w:bCs/>
        </w:rPr>
        <w:t>1. 公共处理模块 (common.h/common.c)</w:t>
      </w:r>
    </w:p>
    <w:p w14:paraId="6EE3C0E0">
      <w:r>
        <w:t>1.1 哈夫曼树节点管理</w:t>
      </w:r>
    </w:p>
    <w:p w14:paraId="326B43CB">
      <w:r>
        <w:t>- 函数: create_huffman_node</w:t>
      </w:r>
    </w:p>
    <w:p w14:paraId="5814844F">
      <w:r>
        <w:t>- 算法描述: 分配新的哈夫曼树节点内存，并初始化节点属性。</w:t>
      </w:r>
    </w:p>
    <w:p w14:paraId="2624A211">
      <w:r>
        <w:t>- 实现细节: 使用动态内存分配创建新节点，设置字节值、频率和子节点指针。</w:t>
      </w:r>
    </w:p>
    <w:p w14:paraId="666A3812">
      <w:r>
        <w:t>1.2 位操作工具</w:t>
      </w:r>
    </w:p>
    <w:p w14:paraId="13F5F8D6">
      <w:r>
        <w:t>- 函数: init_bit_writer, write_bit, flush_bits</w:t>
      </w:r>
    </w:p>
    <w:p w14:paraId="5E57EB9A">
      <w:r>
        <w:t>- 算法描述: 实现按位写入操作，将数据按位压缩存储。</w:t>
      </w:r>
    </w:p>
    <w:p w14:paraId="6DF6662F">
      <w:r>
        <w:t xml:space="preserve">- 实现细节: </w:t>
      </w:r>
    </w:p>
    <w:p w14:paraId="20BB00DA">
      <w:r>
        <w:t xml:space="preserve">  - init_bit_writer: 初始化位写入器，分配缓冲区</w:t>
      </w:r>
    </w:p>
    <w:p w14:paraId="411C74B3">
      <w:r>
        <w:t xml:space="preserve">  - write_bit: 写入单个位，通过位移操作设置对应的位</w:t>
      </w:r>
    </w:p>
    <w:p w14:paraId="7BB5D822">
      <w:r>
        <w:t xml:space="preserve">  - flush_bits: 将缓冲区中剩余不足一字节的位数据写入，并填充额外位</w:t>
      </w:r>
    </w:p>
    <w:p w14:paraId="0A3179C7">
      <w:r>
        <w:drawing>
          <wp:inline distT="0" distB="0" distL="0" distR="0">
            <wp:extent cx="6188710" cy="5304790"/>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8"/>
                    <a:stretch>
                      <a:fillRect/>
                    </a:stretch>
                  </pic:blipFill>
                  <pic:spPr>
                    <a:xfrm>
                      <a:off x="0" y="0"/>
                      <a:ext cx="6188710" cy="5304790"/>
                    </a:xfrm>
                    <a:prstGeom prst="rect">
                      <a:avLst/>
                    </a:prstGeom>
                  </pic:spPr>
                </pic:pic>
              </a:graphicData>
            </a:graphic>
          </wp:inline>
        </w:drawing>
      </w:r>
    </w:p>
    <w:p w14:paraId="403CE76F">
      <w:pPr>
        <w:jc w:val="center"/>
        <w:rPr>
          <w:rFonts w:eastAsia="黑体"/>
        </w:rPr>
      </w:pPr>
      <w:r>
        <w:rPr>
          <w:rFonts w:eastAsia="黑体"/>
        </w:rPr>
        <w:t>图3-8位操作算法流程图</w:t>
      </w:r>
    </w:p>
    <w:p w14:paraId="271990A6">
      <w:r>
        <w:t>1.3 位读取工具</w:t>
      </w:r>
    </w:p>
    <w:p w14:paraId="1ACF037A">
      <w:r>
        <w:t>- 函数: init_bit_reader, read_bit, read_bits</w:t>
      </w:r>
    </w:p>
    <w:p w14:paraId="12C52AA0">
      <w:r>
        <w:t>- 算法描述: 从压缩数据流中按位读取数据。</w:t>
      </w:r>
    </w:p>
    <w:p w14:paraId="310104A8">
      <w:r>
        <w:t>- 实现细节:</w:t>
      </w:r>
    </w:p>
    <w:p w14:paraId="0F1C7448">
      <w:r>
        <w:t xml:space="preserve">  - init_bit_reader: 初始化位读取器，设置指向压缩数据的指针</w:t>
      </w:r>
    </w:p>
    <w:p w14:paraId="51A59A10">
      <w:r>
        <w:t xml:space="preserve">  - read_bit: 读取单个位，通过位移和掩码操作获取</w:t>
      </w:r>
    </w:p>
    <w:p w14:paraId="59144296">
      <w:r>
        <w:t xml:space="preserve">  - read_bits: 读取指定数量的位，组合成整数值</w:t>
      </w:r>
    </w:p>
    <w:p w14:paraId="794B481C">
      <w:r>
        <w:t>1.4 哈希表实现</w:t>
      </w:r>
    </w:p>
    <w:p w14:paraId="581A4F49">
      <w:pPr>
        <w:jc w:val="left"/>
      </w:pPr>
      <w:r>
        <w:t>-函数: create_hash_table, hash_function, hash_table_insert, hash_table_lookup, destroy_hash_table</w:t>
      </w:r>
    </w:p>
    <w:p w14:paraId="046079C4">
      <w:r>
        <w:t>- 算法描述: 实现开放地址哈希表，用于快速查找编码。</w:t>
      </w:r>
    </w:p>
    <w:p w14:paraId="042C0A4E">
      <w:r>
        <w:t>- 实现细节:</w:t>
      </w:r>
    </w:p>
    <w:p w14:paraId="28940B5C">
      <w:r>
        <w:t xml:space="preserve">  - 使用线性探测解决哈希冲突</w:t>
      </w:r>
    </w:p>
    <w:p w14:paraId="528484AA">
      <w:r>
        <w:t xml:space="preserve">  - hash_function: 实现FNV-1a哈希算法，生成均匀分布的哈希值</w:t>
      </w:r>
    </w:p>
    <w:p w14:paraId="40E24918">
      <w:r>
        <w:t xml:space="preserve">  - hash_table_insert: 使用线性探测插入新键值对</w:t>
      </w:r>
    </w:p>
    <w:p w14:paraId="441B07AB">
      <w:r>
        <w:t xml:space="preserve">  - hash_table_lookup: 快速查找给定编码对应的字节值</w:t>
      </w:r>
    </w:p>
    <w:p w14:paraId="5C01FED1">
      <w:pPr>
        <w:rPr>
          <w:b/>
          <w:bCs/>
        </w:rPr>
      </w:pPr>
      <w:r>
        <w:rPr>
          <w:b/>
          <w:bCs/>
        </w:rPr>
        <w:t>2. 压缩模块 (compress.h/compress.c)</w:t>
      </w:r>
    </w:p>
    <w:p w14:paraId="53996DA5">
      <w:r>
        <w:t>2.1 频率统计</w:t>
      </w:r>
    </w:p>
    <w:p w14:paraId="401024FD">
      <w:r>
        <w:t>- 函数: count_frequencies</w:t>
      </w:r>
    </w:p>
    <w:p w14:paraId="4667D3C7">
      <w:r>
        <w:t>- 算法描述: 扫描输入文件，统计每个字节出现的频率。</w:t>
      </w:r>
    </w:p>
    <w:p w14:paraId="18345947">
      <w:r>
        <w:t>- 实现细节: 使用256大小的数组存储每个字节的计数，单次遍历文件完成统计。</w:t>
      </w:r>
    </w:p>
    <w:p w14:paraId="2B51C66C">
      <w:r>
        <w:t>2.2 哈夫曼树构建</w:t>
      </w:r>
    </w:p>
    <w:p w14:paraId="7B35D79A">
      <w:r>
        <w:t>- 函数: build_huffman_tree</w:t>
      </w:r>
    </w:p>
    <w:p w14:paraId="5B9D1BE4">
      <w:r>
        <w:t>- 算法描述: 使用优先队列构建哈夫曼树。</w:t>
      </w:r>
    </w:p>
    <w:p w14:paraId="3543D7DD">
      <w:r>
        <w:t xml:space="preserve">- 实现细节: </w:t>
      </w:r>
    </w:p>
    <w:p w14:paraId="06BD118E">
      <w:r>
        <w:t xml:space="preserve">  - 创建叶子节点表示每个唯一字节</w:t>
      </w:r>
    </w:p>
    <w:p w14:paraId="1E572704">
      <w:r>
        <w:t xml:space="preserve">  - 使用频率作为优先级，每次选择两个最低频率的节点合并</w:t>
      </w:r>
    </w:p>
    <w:p w14:paraId="1080814C">
      <w:r>
        <w:t xml:space="preserve">  - 重复合并过程直到只剩一个根节点</w:t>
      </w:r>
    </w:p>
    <w:p w14:paraId="2CED06F8">
      <w:r>
        <w:drawing>
          <wp:inline distT="0" distB="0" distL="0" distR="0">
            <wp:extent cx="6188710" cy="4700905"/>
            <wp:effectExtent l="0" t="0" r="2540"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9"/>
                    <a:stretch>
                      <a:fillRect/>
                    </a:stretch>
                  </pic:blipFill>
                  <pic:spPr>
                    <a:xfrm>
                      <a:off x="0" y="0"/>
                      <a:ext cx="6188710" cy="4700905"/>
                    </a:xfrm>
                    <a:prstGeom prst="rect">
                      <a:avLst/>
                    </a:prstGeom>
                  </pic:spPr>
                </pic:pic>
              </a:graphicData>
            </a:graphic>
          </wp:inline>
        </w:drawing>
      </w:r>
    </w:p>
    <w:p w14:paraId="1F4638E7">
      <w:pPr>
        <w:jc w:val="center"/>
        <w:rPr>
          <w:rFonts w:eastAsia="黑体"/>
        </w:rPr>
      </w:pPr>
      <w:r>
        <w:rPr>
          <w:rFonts w:eastAsia="黑体"/>
        </w:rPr>
        <w:t>图3-9哈夫曼树构建算法流程</w:t>
      </w:r>
    </w:p>
    <w:p w14:paraId="1C312114">
      <w:r>
        <w:t>2.3 编码表生成</w:t>
      </w:r>
    </w:p>
    <w:p w14:paraId="23CEAC99">
      <w:r>
        <w:t>- 函数: generate_codes, _generate_codes_recursive</w:t>
      </w:r>
    </w:p>
    <w:p w14:paraId="4AC02320">
      <w:r>
        <w:t>- 算法描述: 从哈夫曼树生成编码表，左分支表示0，右分支表示1。</w:t>
      </w:r>
    </w:p>
    <w:p w14:paraId="48106FA5">
      <w:r>
        <w:t xml:space="preserve">- 实现细节: </w:t>
      </w:r>
    </w:p>
    <w:p w14:paraId="3997F1CC">
      <w:r>
        <w:t xml:space="preserve">  - 递归遍历哈夫曼树</w:t>
      </w:r>
    </w:p>
    <w:p w14:paraId="1523E552">
      <w:r>
        <w:t xml:space="preserve">  - 当到达叶子节点时，记录从根到叶的路径作为编码</w:t>
      </w:r>
    </w:p>
    <w:p w14:paraId="1D2135D6">
      <w:r>
        <w:t xml:space="preserve">  - 编码存储为整数值和对应的长度</w:t>
      </w:r>
    </w:p>
    <w:p w14:paraId="1E1B0B51">
      <w:r>
        <w:t>2.4 文件压缩</w:t>
      </w:r>
    </w:p>
    <w:p w14:paraId="0E8DDB3A">
      <w:r>
        <w:t>- 函数: compress_file</w:t>
      </w:r>
    </w:p>
    <w:p w14:paraId="731FE768">
      <w:r>
        <w:t>- 算法描述: 完整的文件压缩过程，包括编码和加密。</w:t>
      </w:r>
    </w:p>
    <w:p w14:paraId="29FD687C">
      <w:r>
        <w:t xml:space="preserve">- 实现细节: </w:t>
      </w:r>
    </w:p>
    <w:p w14:paraId="799E1F81">
      <w:r>
        <w:t xml:space="preserve">  1. 统计频率并构建哈夫曼树</w:t>
      </w:r>
    </w:p>
    <w:p w14:paraId="422B9C7D">
      <w:r>
        <w:t xml:space="preserve">  2. 生成编码表并写入编码表文件</w:t>
      </w:r>
    </w:p>
    <w:p w14:paraId="1E1F2E5F">
      <w:r>
        <w:t xml:space="preserve">  3. 再次扫描输入文件，将每个字节替换为对应编码</w:t>
      </w:r>
    </w:p>
    <w:p w14:paraId="2D42A683">
      <w:r>
        <w:t xml:space="preserve">  4. 对压缩数据应用选定的加密方法</w:t>
      </w:r>
    </w:p>
    <w:p w14:paraId="70FACBAD">
      <w:r>
        <w:t xml:space="preserve">  5. 写入文件头信息和加密的压缩数据</w:t>
      </w:r>
    </w:p>
    <w:p w14:paraId="60648EC0">
      <w:r>
        <w:drawing>
          <wp:inline distT="0" distB="0" distL="0" distR="0">
            <wp:extent cx="6188710" cy="3983355"/>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0"/>
                    <a:stretch>
                      <a:fillRect/>
                    </a:stretch>
                  </pic:blipFill>
                  <pic:spPr>
                    <a:xfrm>
                      <a:off x="0" y="0"/>
                      <a:ext cx="6188710" cy="3983355"/>
                    </a:xfrm>
                    <a:prstGeom prst="rect">
                      <a:avLst/>
                    </a:prstGeom>
                  </pic:spPr>
                </pic:pic>
              </a:graphicData>
            </a:graphic>
          </wp:inline>
        </w:drawing>
      </w:r>
    </w:p>
    <w:p w14:paraId="355F2F65">
      <w:pPr>
        <w:jc w:val="center"/>
        <w:rPr>
          <w:rFonts w:eastAsia="黑体"/>
        </w:rPr>
      </w:pPr>
      <w:r>
        <w:rPr>
          <w:rFonts w:eastAsia="黑体"/>
        </w:rPr>
        <w:t>图3-10文件压缩算法流程</w:t>
      </w:r>
    </w:p>
    <w:p w14:paraId="0CC552F7">
      <w:r>
        <w:t>2.5 文件加密</w:t>
      </w:r>
    </w:p>
    <w:p w14:paraId="090C80D6">
      <w:r>
        <w:t>- 函数: encrypt_data</w:t>
      </w:r>
    </w:p>
    <w:p w14:paraId="3FB74093">
      <w:r>
        <w:t>- 算法描述: 对压缩数据进行加密，提供两种加密方法。</w:t>
      </w:r>
    </w:p>
    <w:p w14:paraId="74350F08">
      <w:r>
        <w:t xml:space="preserve">- 实现细节: </w:t>
      </w:r>
    </w:p>
    <w:p w14:paraId="328E989F">
      <w:r>
        <w:t xml:space="preserve">  - 偏移加密: 将每个字节加上密钥值</w:t>
      </w:r>
    </w:p>
    <w:p w14:paraId="2381E933">
      <w:r>
        <w:t xml:space="preserve">  - XOR加密: 将每个字节与密钥值执行异或运算</w:t>
      </w:r>
    </w:p>
    <w:p w14:paraId="49DC1069">
      <w:pPr>
        <w:rPr>
          <w:b/>
          <w:bCs/>
        </w:rPr>
      </w:pPr>
      <w:r>
        <w:rPr>
          <w:b/>
          <w:bCs/>
        </w:rPr>
        <w:t>3. 解压缩模块 (decompress.h/decompress.c)</w:t>
      </w:r>
    </w:p>
    <w:p w14:paraId="1A6E5F8B">
      <w:r>
        <w:t>3.1 解码表构建</w:t>
      </w:r>
    </w:p>
    <w:p w14:paraId="17541158">
      <w:r>
        <w:t>- 函数: build_decoding_table, load_code_table</w:t>
      </w:r>
    </w:p>
    <w:p w14:paraId="0F2A1924">
      <w:r>
        <w:t>- 算法描述: 从编码表文件重建解码结构。</w:t>
      </w:r>
    </w:p>
    <w:p w14:paraId="5D132815">
      <w:r>
        <w:t xml:space="preserve">- 实现细节: </w:t>
      </w:r>
    </w:p>
    <w:p w14:paraId="42F59BB3">
      <w:r>
        <w:t xml:space="preserve">  - build_decoding_table: 读取编码表并重建哈夫曼树</w:t>
      </w:r>
    </w:p>
    <w:p w14:paraId="6362F559">
      <w:r>
        <w:t xml:space="preserve">  - load_code_table: 加载编码表到内存数组</w:t>
      </w:r>
    </w:p>
    <w:p w14:paraId="666B3092">
      <w:r>
        <w:drawing>
          <wp:inline distT="0" distB="0" distL="0" distR="0">
            <wp:extent cx="6188710" cy="3679825"/>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1"/>
                    <a:stretch>
                      <a:fillRect/>
                    </a:stretch>
                  </pic:blipFill>
                  <pic:spPr>
                    <a:xfrm>
                      <a:off x="0" y="0"/>
                      <a:ext cx="6188710" cy="3679825"/>
                    </a:xfrm>
                    <a:prstGeom prst="rect">
                      <a:avLst/>
                    </a:prstGeom>
                  </pic:spPr>
                </pic:pic>
              </a:graphicData>
            </a:graphic>
          </wp:inline>
        </w:drawing>
      </w:r>
    </w:p>
    <w:p w14:paraId="0C508170">
      <w:pPr>
        <w:jc w:val="center"/>
        <w:rPr>
          <w:rFonts w:eastAsia="黑体"/>
        </w:rPr>
      </w:pPr>
      <w:r>
        <w:rPr>
          <w:rFonts w:eastAsia="黑体"/>
        </w:rPr>
        <w:t>图3-11解码表构建算法流程</w:t>
      </w:r>
    </w:p>
    <w:p w14:paraId="393337B1">
      <w:r>
        <w:t>3.2 基于树的解码 (方法1)</w:t>
      </w:r>
    </w:p>
    <w:p w14:paraId="7CEC554B">
      <w:r>
        <w:t>- 函数: 在decompress_file中实现</w:t>
      </w:r>
    </w:p>
    <w:p w14:paraId="11910FD7">
      <w:r>
        <w:t>- 算法描述: 使用哈夫曼树进行逐位解码。</w:t>
      </w:r>
    </w:p>
    <w:p w14:paraId="05196CAC">
      <w:r>
        <w:t xml:space="preserve">- 实现细节: </w:t>
      </w:r>
    </w:p>
    <w:p w14:paraId="3B6AB37D">
      <w:r>
        <w:t xml:space="preserve">  - 从根节点开始，读取每一位</w:t>
      </w:r>
    </w:p>
    <w:p w14:paraId="07749450">
      <w:r>
        <w:t xml:space="preserve">  - 位值为0时左移，位值为1时右移</w:t>
      </w:r>
    </w:p>
    <w:p w14:paraId="1E6A62A2">
      <w:r>
        <w:t xml:space="preserve">  - 到达叶子节点时输出对应字节，并重新从根开始</w:t>
      </w:r>
    </w:p>
    <w:p w14:paraId="7256A2B6">
      <w:r>
        <w:drawing>
          <wp:inline distT="0" distB="0" distL="0" distR="0">
            <wp:extent cx="6188710" cy="3620135"/>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2"/>
                    <a:stretch>
                      <a:fillRect/>
                    </a:stretch>
                  </pic:blipFill>
                  <pic:spPr>
                    <a:xfrm>
                      <a:off x="0" y="0"/>
                      <a:ext cx="6188710" cy="3620135"/>
                    </a:xfrm>
                    <a:prstGeom prst="rect">
                      <a:avLst/>
                    </a:prstGeom>
                  </pic:spPr>
                </pic:pic>
              </a:graphicData>
            </a:graphic>
          </wp:inline>
        </w:drawing>
      </w:r>
    </w:p>
    <w:p w14:paraId="10CE557C">
      <w:pPr>
        <w:jc w:val="center"/>
        <w:rPr>
          <w:rFonts w:eastAsia="黑体"/>
        </w:rPr>
      </w:pPr>
      <w:r>
        <w:rPr>
          <w:rFonts w:eastAsia="黑体"/>
        </w:rPr>
        <w:t>图3-12树解码算法流程</w:t>
      </w:r>
    </w:p>
    <w:p w14:paraId="00AD135C">
      <w:r>
        <w:t>3.3 基于表的解码 (方法2)</w:t>
      </w:r>
    </w:p>
    <w:p w14:paraId="0ACC71FD">
      <w:r>
        <w:t>- 函数: 在decompress_file中实现</w:t>
      </w:r>
    </w:p>
    <w:p w14:paraId="603DA7EA">
      <w:r>
        <w:t>- 算法描述: 使用编码表直接匹配解码。</w:t>
      </w:r>
    </w:p>
    <w:p w14:paraId="385F9968">
      <w:r>
        <w:t xml:space="preserve">- 实现细节: </w:t>
      </w:r>
    </w:p>
    <w:p w14:paraId="468D0166">
      <w:r>
        <w:t xml:space="preserve">  - 读取一定位数的位流</w:t>
      </w:r>
    </w:p>
    <w:p w14:paraId="2A7B7EFF">
      <w:r>
        <w:t xml:space="preserve">  - 遍历编码表查找匹配编码</w:t>
      </w:r>
    </w:p>
    <w:p w14:paraId="5EC3C76A">
      <w:r>
        <w:t xml:space="preserve">  - 找到匹配时输出对应字节，并继续处理剩余位</w:t>
      </w:r>
    </w:p>
    <w:p w14:paraId="17C611FD">
      <w:r>
        <w:drawing>
          <wp:inline distT="0" distB="0" distL="0" distR="0">
            <wp:extent cx="6188710" cy="518287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3"/>
                    <a:stretch>
                      <a:fillRect/>
                    </a:stretch>
                  </pic:blipFill>
                  <pic:spPr>
                    <a:xfrm>
                      <a:off x="0" y="0"/>
                      <a:ext cx="6188710" cy="5182870"/>
                    </a:xfrm>
                    <a:prstGeom prst="rect">
                      <a:avLst/>
                    </a:prstGeom>
                  </pic:spPr>
                </pic:pic>
              </a:graphicData>
            </a:graphic>
          </wp:inline>
        </w:drawing>
      </w:r>
    </w:p>
    <w:p w14:paraId="19C73DF3">
      <w:pPr>
        <w:jc w:val="center"/>
        <w:rPr>
          <w:rFonts w:eastAsia="黑体"/>
        </w:rPr>
      </w:pPr>
      <w:r>
        <w:rPr>
          <w:rFonts w:eastAsia="黑体"/>
        </w:rPr>
        <w:t>图3-13表解码算法流程</w:t>
      </w:r>
    </w:p>
    <w:p w14:paraId="24ACE0A4">
      <w:r>
        <w:t>3.4 基于哈希的解码 (方法3)</w:t>
      </w:r>
    </w:p>
    <w:p w14:paraId="1732C33B">
      <w:r>
        <w:t>- 函数: decode_with_hash</w:t>
      </w:r>
    </w:p>
    <w:p w14:paraId="11786522">
      <w:r>
        <w:t>- 算法描述: 使用哈希表实现解码。</w:t>
      </w:r>
    </w:p>
    <w:p w14:paraId="52CC93C1">
      <w:r>
        <w:t xml:space="preserve">- 实现细节: </w:t>
      </w:r>
    </w:p>
    <w:p w14:paraId="0D4D3B1E">
      <w:r>
        <w:t xml:space="preserve">  - 构建编码到字节的哈希映射</w:t>
      </w:r>
    </w:p>
    <w:p w14:paraId="79A529C9">
      <w:r>
        <w:t xml:space="preserve">  - 从位流中连续读取位，并在哈希表中查找</w:t>
      </w:r>
    </w:p>
    <w:p w14:paraId="5040F2B0">
      <w:r>
        <w:drawing>
          <wp:inline distT="0" distB="0" distL="0" distR="0">
            <wp:extent cx="6188710" cy="5686425"/>
            <wp:effectExtent l="0" t="0" r="254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4"/>
                    <a:stretch>
                      <a:fillRect/>
                    </a:stretch>
                  </pic:blipFill>
                  <pic:spPr>
                    <a:xfrm>
                      <a:off x="0" y="0"/>
                      <a:ext cx="6188710" cy="5686425"/>
                    </a:xfrm>
                    <a:prstGeom prst="rect">
                      <a:avLst/>
                    </a:prstGeom>
                  </pic:spPr>
                </pic:pic>
              </a:graphicData>
            </a:graphic>
          </wp:inline>
        </w:drawing>
      </w:r>
    </w:p>
    <w:p w14:paraId="16E1719F">
      <w:pPr>
        <w:jc w:val="center"/>
        <w:rPr>
          <w:rFonts w:eastAsia="黑体"/>
        </w:rPr>
      </w:pPr>
      <w:r>
        <w:rPr>
          <w:rFonts w:eastAsia="黑体"/>
        </w:rPr>
        <w:t>图3-14哈希解码算法流程</w:t>
      </w:r>
    </w:p>
    <w:p w14:paraId="66AB2EB7">
      <w:r>
        <w:t>3.5 文件解密</w:t>
      </w:r>
    </w:p>
    <w:p w14:paraId="502C0815">
      <w:r>
        <w:t>- 函数: 在decompress_file中实现</w:t>
      </w:r>
    </w:p>
    <w:p w14:paraId="443EF328">
      <w:r>
        <w:t>- 算法描述: 对解压后的数据进行解密。</w:t>
      </w:r>
    </w:p>
    <w:p w14:paraId="3E032417">
      <w:r>
        <w:t xml:space="preserve">- 实现细节: </w:t>
      </w:r>
    </w:p>
    <w:p w14:paraId="198C690A">
      <w:r>
        <w:t xml:space="preserve">  - 偏移解密: 将每个字节减去密钥值</w:t>
      </w:r>
    </w:p>
    <w:p w14:paraId="3AA66093">
      <w:r>
        <w:t xml:space="preserve">  - XOR解密: 将每个字节再次与密钥值执行异或运算(自逆性)</w:t>
      </w:r>
    </w:p>
    <w:p w14:paraId="1BD3CD3C">
      <w:r>
        <w:t>通过不同模块的紧密协作，系统实现了完整的文件压缩、加密、解压和解密功能，并提供了友好的用户界面和性能分析工具。</w:t>
      </w:r>
    </w:p>
    <w:p w14:paraId="085575BE">
      <w:pPr>
        <w:pStyle w:val="4"/>
        <w:ind w:firstLine="480"/>
      </w:pPr>
    </w:p>
    <w:p w14:paraId="20814C08">
      <w:pPr>
        <w:pStyle w:val="2"/>
        <w:numPr>
          <w:ilvl w:val="0"/>
          <w:numId w:val="2"/>
        </w:numPr>
        <w:spacing w:before="360" w:after="156"/>
        <w:ind w:left="0" w:firstLine="0"/>
        <w:rPr>
          <w:sz w:val="30"/>
        </w:rPr>
      </w:pPr>
      <w:r>
        <w:br w:type="page"/>
      </w:r>
      <w:bookmarkStart w:id="18" w:name="_Toc187660524"/>
      <w:r>
        <w:rPr>
          <w:szCs w:val="36"/>
        </w:rPr>
        <w:t>系统实现</w:t>
      </w:r>
      <w:bookmarkEnd w:id="18"/>
    </w:p>
    <w:p w14:paraId="381B2364">
      <w:pPr>
        <w:rPr>
          <w:b/>
          <w:bCs/>
        </w:rPr>
      </w:pPr>
      <w:r>
        <w:rPr>
          <w:b/>
          <w:bCs/>
        </w:rPr>
        <w:t>1. 开发环境与配置</w:t>
      </w:r>
    </w:p>
    <w:p w14:paraId="042976EB">
      <w:r>
        <w:t>1.1 开发环境</w:t>
      </w:r>
    </w:p>
    <w:p w14:paraId="45C3C2B4">
      <w:r>
        <w:t>- IDE: Visual Studio Code</w:t>
      </w:r>
    </w:p>
    <w:p w14:paraId="13F0CF19">
      <w:r>
        <w:t>- 编译器: GCC</w:t>
      </w:r>
    </w:p>
    <w:p w14:paraId="1845B8F8">
      <w:r>
        <w:t>1.2 支持包与依赖</w:t>
      </w:r>
    </w:p>
    <w:p w14:paraId="45D5AF20">
      <w:r>
        <w:t>-标准库:</w:t>
      </w:r>
    </w:p>
    <w:p w14:paraId="31AC3ED6">
      <w:r>
        <w:t xml:space="preserve">  - &lt;stdio.h&gt; ：文件I/O操作</w:t>
      </w:r>
    </w:p>
    <w:p w14:paraId="37F353E9">
      <w:r>
        <w:t xml:space="preserve">  - &lt;stdlib.h&gt; ：内存管理和工具函数</w:t>
      </w:r>
    </w:p>
    <w:p w14:paraId="0CE6E604">
      <w:r>
        <w:t xml:space="preserve">  - &lt;string.h&gt; ：字符串处理</w:t>
      </w:r>
    </w:p>
    <w:p w14:paraId="1112EF2A">
      <w:r>
        <w:t xml:space="preserve">  - &lt;stdint.h&gt; ：固定宽度整数类型</w:t>
      </w:r>
    </w:p>
    <w:p w14:paraId="1E6DCB38">
      <w:r>
        <w:t xml:space="preserve">  - &lt;time.h&gt; ：性能计时功能</w:t>
      </w:r>
    </w:p>
    <w:p w14:paraId="7519D638">
      <w:r>
        <w:t>- 平台特定库:</w:t>
      </w:r>
    </w:p>
    <w:p w14:paraId="4931F2C8">
      <w:r>
        <w:t xml:space="preserve">  - Windows: &lt;windows.h&gt; ：用于控制台UTF-8和颜色支持</w:t>
      </w:r>
    </w:p>
    <w:p w14:paraId="3AA426D8">
      <w:r>
        <w:t>1.3 项目文件结构</w:t>
      </w:r>
    </w:p>
    <w:p w14:paraId="46730077">
      <w:r>
        <w:t>project/</w:t>
      </w:r>
    </w:p>
    <w:p w14:paraId="44E5A075">
      <w:r>
        <w:t>├── include/</w:t>
      </w:r>
    </w:p>
    <w:p w14:paraId="3849906E">
      <w:r>
        <w:t>│   ├── common.h</w:t>
      </w:r>
    </w:p>
    <w:p w14:paraId="7936A353">
      <w:r>
        <w:t>│   ├── compress.h</w:t>
      </w:r>
    </w:p>
    <w:p w14:paraId="40249F6A">
      <w:r>
        <w:t>│   ├── decompress.h</w:t>
      </w:r>
    </w:p>
    <w:p w14:paraId="559C6DF7">
      <w:r>
        <w:t>│   ├── ui.h</w:t>
      </w:r>
    </w:p>
    <w:p w14:paraId="021EC0A8">
      <w:r>
        <w:t>├── src/</w:t>
      </w:r>
    </w:p>
    <w:p w14:paraId="58046D83">
      <w:r>
        <w:t>│   ├── compress.c</w:t>
      </w:r>
    </w:p>
    <w:p w14:paraId="3CEA29C9">
      <w:r>
        <w:t>│   ├── decompress.c</w:t>
      </w:r>
    </w:p>
    <w:p w14:paraId="7E51CCC5">
      <w:r>
        <w:t>│   ├── common.c</w:t>
      </w:r>
    </w:p>
    <w:p w14:paraId="2329B015">
      <w:r>
        <w:t>│   ├── ui.c</w:t>
      </w:r>
    </w:p>
    <w:p w14:paraId="493E118F">
      <w:r>
        <w:t>│   ├── main.c</w:t>
      </w:r>
    </w:p>
    <w:p w14:paraId="5229E070"/>
    <w:p w14:paraId="0E21F0B9"/>
    <w:p w14:paraId="1190AE20">
      <w:pPr>
        <w:rPr>
          <w:b/>
          <w:bCs/>
        </w:rPr>
      </w:pPr>
      <w:r>
        <w:rPr>
          <w:b/>
          <w:bCs/>
        </w:rPr>
        <w:t>2. 主要函数原型与功能</w:t>
      </w:r>
    </w:p>
    <w:p w14:paraId="1FA72A39">
      <w:pPr>
        <w:rPr>
          <w:b/>
          <w:bCs/>
        </w:rPr>
      </w:pPr>
      <w:r>
        <w:rPr>
          <w:b/>
          <w:bCs/>
        </w:rPr>
        <w:t>2.1 公共处理模块 (common.h/common.c)</w:t>
      </w:r>
    </w:p>
    <w:p w14:paraId="70E138A0">
      <w:pPr>
        <w:rPr>
          <w:b/>
          <w:bCs/>
        </w:rPr>
      </w:pPr>
      <w:r>
        <w:rPr>
          <w:b/>
          <w:bCs/>
        </w:rPr>
        <w:t>函数一：</w:t>
      </w:r>
    </w:p>
    <w:p w14:paraId="768CEEE0">
      <w:r>
        <w:t>/* 创建新的哈夫曼树节点</w:t>
      </w:r>
    </w:p>
    <w:p w14:paraId="17B501D0">
      <w:r>
        <w:t xml:space="preserve"> * 参数:</w:t>
      </w:r>
    </w:p>
    <w:p w14:paraId="1613348C">
      <w:r>
        <w:t xml:space="preserve"> * byte - 节点表示的字节值</w:t>
      </w:r>
    </w:p>
    <w:p w14:paraId="79D3AA3C">
      <w:r>
        <w:t xml:space="preserve"> * frequency - 字节出现的频率</w:t>
      </w:r>
    </w:p>
    <w:p w14:paraId="4836B5A9">
      <w:r>
        <w:t xml:space="preserve"> * left - 左子节点指针</w:t>
      </w:r>
    </w:p>
    <w:p w14:paraId="75E3E397">
      <w:r>
        <w:t xml:space="preserve"> * right - 右子节点指针</w:t>
      </w:r>
    </w:p>
    <w:p w14:paraId="429F17D5">
      <w:r>
        <w:t xml:space="preserve"> * is_leaf - 是否为叶子节点的标志</w:t>
      </w:r>
    </w:p>
    <w:p w14:paraId="6C622982">
      <w:r>
        <w:t xml:space="preserve"> * 返回: 新创建的节点指针，失败返回NULL</w:t>
      </w:r>
    </w:p>
    <w:p w14:paraId="0CDF45FC">
      <w:r>
        <w:t xml:space="preserve"> */</w:t>
      </w:r>
    </w:p>
    <w:p w14:paraId="0CDC4A1B">
      <w:r>
        <w:t>HuffmanNode* create_huffman_node(unsigned char byte, size_t frequency, HuffmanNode* left, HuffmanNode* right, int is_leaf);</w:t>
      </w:r>
    </w:p>
    <w:p w14:paraId="24D42143"/>
    <w:p w14:paraId="57001E0A">
      <w:pPr>
        <w:rPr>
          <w:b/>
          <w:bCs/>
        </w:rPr>
      </w:pPr>
      <w:r>
        <w:rPr>
          <w:b/>
          <w:bCs/>
        </w:rPr>
        <w:t>函数二：</w:t>
      </w:r>
    </w:p>
    <w:p w14:paraId="7A13B164">
      <w:r>
        <w:t>/* 初始化位写入器</w:t>
      </w:r>
    </w:p>
    <w:p w14:paraId="60894362">
      <w:r>
        <w:t xml:space="preserve"> * 参数:</w:t>
      </w:r>
    </w:p>
    <w:p w14:paraId="0CEB02C3">
      <w:r>
        <w:t xml:space="preserve"> * writer - 要初始化的BitWriter指针</w:t>
      </w:r>
    </w:p>
    <w:p w14:paraId="2ED5A57E">
      <w:r>
        <w:t xml:space="preserve"> * buffer_size - 初始缓冲区大小（字节）</w:t>
      </w:r>
    </w:p>
    <w:p w14:paraId="553AA485">
      <w:r>
        <w:t xml:space="preserve"> * 返回: 成功返回0，失败返回非0值</w:t>
      </w:r>
    </w:p>
    <w:p w14:paraId="45C662AD">
      <w:r>
        <w:t xml:space="preserve"> */</w:t>
      </w:r>
    </w:p>
    <w:p w14:paraId="14626CC5">
      <w:r>
        <w:t>int init_bit_writer(BitWriter* writer, size_t buffer_size);</w:t>
      </w:r>
    </w:p>
    <w:p w14:paraId="5053AB0B"/>
    <w:p w14:paraId="7D7DDB02">
      <w:pPr>
        <w:rPr>
          <w:b/>
          <w:bCs/>
        </w:rPr>
      </w:pPr>
      <w:r>
        <w:rPr>
          <w:b/>
          <w:bCs/>
        </w:rPr>
        <w:t>函数三：</w:t>
      </w:r>
    </w:p>
    <w:p w14:paraId="1EF38A06">
      <w:r>
        <w:t>/* 向位写入器写入一个位</w:t>
      </w:r>
    </w:p>
    <w:p w14:paraId="0002D476">
      <w:r>
        <w:t xml:space="preserve"> * 参数:</w:t>
      </w:r>
    </w:p>
    <w:p w14:paraId="079D62E6">
      <w:r>
        <w:t xml:space="preserve"> * writer - 位写入器指针</w:t>
      </w:r>
    </w:p>
    <w:p w14:paraId="3BE7D597">
      <w:r>
        <w:t xml:space="preserve"> * bit - 要写入的位值(0或1)</w:t>
      </w:r>
    </w:p>
    <w:p w14:paraId="47F9E6D5">
      <w:r>
        <w:t xml:space="preserve"> * 返回: 成功返回0，失败返回非0值</w:t>
      </w:r>
    </w:p>
    <w:p w14:paraId="58DCCA36">
      <w:r>
        <w:t xml:space="preserve"> */</w:t>
      </w:r>
    </w:p>
    <w:p w14:paraId="49CCD8FA">
      <w:r>
        <w:t>int write_bit(BitWriter* writer, int bit);</w:t>
      </w:r>
    </w:p>
    <w:p w14:paraId="7084726C"/>
    <w:p w14:paraId="1EA80B9D">
      <w:pPr>
        <w:rPr>
          <w:b/>
          <w:bCs/>
        </w:rPr>
      </w:pPr>
      <w:r>
        <w:rPr>
          <w:b/>
          <w:bCs/>
        </w:rPr>
        <w:t>函数四：</w:t>
      </w:r>
    </w:p>
    <w:p w14:paraId="52ACC835">
      <w:r>
        <w:t>/* 刷新位写入器缓冲区中未写满的最后一个字节</w:t>
      </w:r>
    </w:p>
    <w:p w14:paraId="49898DD8">
      <w:r>
        <w:t xml:space="preserve"> * 参数:</w:t>
      </w:r>
    </w:p>
    <w:p w14:paraId="3D136339">
      <w:r>
        <w:t xml:space="preserve"> * writer - 位写入器指针</w:t>
      </w:r>
    </w:p>
    <w:p w14:paraId="2BD24DB0">
      <w:r>
        <w:t xml:space="preserve"> * 返回: 实际写入的字节数</w:t>
      </w:r>
    </w:p>
    <w:p w14:paraId="3DFB1375">
      <w:r>
        <w:t xml:space="preserve"> */</w:t>
      </w:r>
    </w:p>
    <w:p w14:paraId="64264405">
      <w:r>
        <w:t>size_t flush_bits(BitWriter* writer);</w:t>
      </w:r>
    </w:p>
    <w:p w14:paraId="74BCF354"/>
    <w:p w14:paraId="2B0C6FD3">
      <w:pPr>
        <w:rPr>
          <w:b/>
          <w:bCs/>
        </w:rPr>
      </w:pPr>
      <w:r>
        <w:rPr>
          <w:b/>
          <w:bCs/>
        </w:rPr>
        <w:t>函数五：</w:t>
      </w:r>
    </w:p>
    <w:p w14:paraId="172ABCBC">
      <w:r>
        <w:t>/* 初始化位读取器</w:t>
      </w:r>
    </w:p>
    <w:p w14:paraId="5D972BEC">
      <w:r>
        <w:t xml:space="preserve"> * 参数:</w:t>
      </w:r>
    </w:p>
    <w:p w14:paraId="0B7CDC59">
      <w:r>
        <w:t xml:space="preserve"> * reader - 要初始化的BitReader指针</w:t>
      </w:r>
    </w:p>
    <w:p w14:paraId="501DED1E">
      <w:r>
        <w:t xml:space="preserve"> * buffer - 压缩数据缓冲区</w:t>
      </w:r>
    </w:p>
    <w:p w14:paraId="271E66E0">
      <w:r>
        <w:t xml:space="preserve"> * buffer_size - 缓冲区大小（字节）</w:t>
      </w:r>
    </w:p>
    <w:p w14:paraId="545D6415">
      <w:r>
        <w:t xml:space="preserve"> */</w:t>
      </w:r>
    </w:p>
    <w:p w14:paraId="1DD56920">
      <w:r>
        <w:t>void init_bit_reader(BitReader* reader, const unsigned char* buffer, size_t buffer_size);</w:t>
      </w:r>
    </w:p>
    <w:p w14:paraId="3517C68E"/>
    <w:p w14:paraId="1F2EAEE5">
      <w:pPr>
        <w:rPr>
          <w:b/>
          <w:bCs/>
        </w:rPr>
      </w:pPr>
      <w:r>
        <w:rPr>
          <w:b/>
          <w:bCs/>
        </w:rPr>
        <w:t>函数六：</w:t>
      </w:r>
    </w:p>
    <w:p w14:paraId="5CF8387E">
      <w:r>
        <w:t>/* 从位读取器读取一个位</w:t>
      </w:r>
    </w:p>
    <w:p w14:paraId="399C278B">
      <w:r>
        <w:t xml:space="preserve"> * 参数:</w:t>
      </w:r>
    </w:p>
    <w:p w14:paraId="36A5DD4F">
      <w:r>
        <w:t xml:space="preserve"> * reader - 位读取器指针</w:t>
      </w:r>
    </w:p>
    <w:p w14:paraId="1427E310">
      <w:r>
        <w:t xml:space="preserve"> * 返回: 读取的位值(0或1)，到达末尾或出错返回-1</w:t>
      </w:r>
    </w:p>
    <w:p w14:paraId="593E9B9A">
      <w:r>
        <w:t xml:space="preserve"> */</w:t>
      </w:r>
    </w:p>
    <w:p w14:paraId="51E44507">
      <w:r>
        <w:t>int read_bit(BitReader* reader);</w:t>
      </w:r>
    </w:p>
    <w:p w14:paraId="7B0E5F20"/>
    <w:p w14:paraId="3D38EE77">
      <w:pPr>
        <w:rPr>
          <w:b/>
          <w:bCs/>
        </w:rPr>
      </w:pPr>
      <w:r>
        <w:rPr>
          <w:b/>
          <w:bCs/>
        </w:rPr>
        <w:t>函数七：</w:t>
      </w:r>
    </w:p>
    <w:p w14:paraId="4C212BAA">
      <w:r>
        <w:t>/* 创建哈希表</w:t>
      </w:r>
    </w:p>
    <w:p w14:paraId="2F94E9D5">
      <w:r>
        <w:t xml:space="preserve"> * 参数:</w:t>
      </w:r>
    </w:p>
    <w:p w14:paraId="7EDB5862">
      <w:r>
        <w:t xml:space="preserve"> * size - 哈希表大小（建议为2的幂次方）</w:t>
      </w:r>
    </w:p>
    <w:p w14:paraId="3FDA96CC">
      <w:r>
        <w:t xml:space="preserve"> * 返回: 新创建的哈希表指针，失败返回NULL</w:t>
      </w:r>
    </w:p>
    <w:p w14:paraId="3FD7D8DD">
      <w:r>
        <w:t xml:space="preserve"> */</w:t>
      </w:r>
    </w:p>
    <w:p w14:paraId="56A77E6F">
      <w:r>
        <w:t>HashTable* create_hash_table(size_t size);</w:t>
      </w:r>
    </w:p>
    <w:p w14:paraId="2DEC46E3"/>
    <w:p w14:paraId="72AA5498">
      <w:pPr>
        <w:rPr>
          <w:b/>
          <w:bCs/>
        </w:rPr>
      </w:pPr>
      <w:r>
        <w:rPr>
          <w:b/>
          <w:bCs/>
        </w:rPr>
        <w:t>函数八：</w:t>
      </w:r>
    </w:p>
    <w:p w14:paraId="0B7C371E">
      <w:r>
        <w:t>/* 向哈希表插入一个条目</w:t>
      </w:r>
    </w:p>
    <w:p w14:paraId="375B42F4">
      <w:r>
        <w:t xml:space="preserve"> * 参数:</w:t>
      </w:r>
    </w:p>
    <w:p w14:paraId="4324684D">
      <w:r>
        <w:t xml:space="preserve"> * table - 哈希表指针</w:t>
      </w:r>
    </w:p>
    <w:p w14:paraId="66C22DC2">
      <w:r>
        <w:t xml:space="preserve"> * code - 编码值</w:t>
      </w:r>
    </w:p>
    <w:p w14:paraId="426258DF">
      <w:r>
        <w:t xml:space="preserve"> * code_len - 编码长度</w:t>
      </w:r>
    </w:p>
    <w:p w14:paraId="51F84458">
      <w:r>
        <w:t xml:space="preserve"> * byte - 对应的字节值</w:t>
      </w:r>
    </w:p>
    <w:p w14:paraId="3C62BBEF">
      <w:r>
        <w:t xml:space="preserve"> * 返回: 成功返回0，失败返回非0值</w:t>
      </w:r>
    </w:p>
    <w:p w14:paraId="32D0A31B">
      <w:r>
        <w:t xml:space="preserve"> */</w:t>
      </w:r>
    </w:p>
    <w:p w14:paraId="090E1023">
      <w:r>
        <w:t>int hash_table_insert(HashTable* table, uint32_t code, unsigned char code_len, unsigned char byte);</w:t>
      </w:r>
    </w:p>
    <w:p w14:paraId="0AFA8579"/>
    <w:p w14:paraId="5739BD57">
      <w:pPr>
        <w:rPr>
          <w:b/>
          <w:bCs/>
        </w:rPr>
      </w:pPr>
      <w:r>
        <w:rPr>
          <w:b/>
          <w:bCs/>
        </w:rPr>
        <w:t>2.2 压缩模块 (compress.h/compress.c)</w:t>
      </w:r>
    </w:p>
    <w:p w14:paraId="2786668C">
      <w:pPr>
        <w:rPr>
          <w:b/>
          <w:bCs/>
        </w:rPr>
      </w:pPr>
      <w:r>
        <w:rPr>
          <w:b/>
          <w:bCs/>
        </w:rPr>
        <w:t>函数一：</w:t>
      </w:r>
    </w:p>
    <w:p w14:paraId="6BC7FB11">
      <w:r>
        <w:t>/* 统计文件中各字节的频率</w:t>
      </w:r>
    </w:p>
    <w:p w14:paraId="71F7A19A">
      <w:r>
        <w:t xml:space="preserve"> * 参数:</w:t>
      </w:r>
    </w:p>
    <w:p w14:paraId="43FF7679">
      <w:r>
        <w:t xml:space="preserve"> * filename - 输入文件名</w:t>
      </w:r>
    </w:p>
    <w:p w14:paraId="3A70DE98">
      <w:r>
        <w:t xml:space="preserve"> * freq - 输出参数，用于存储频率统计结果的数组(大小应为256)</w:t>
      </w:r>
    </w:p>
    <w:p w14:paraId="17183082">
      <w:r>
        <w:t xml:space="preserve"> * 返回: 文件总字节数，失败返回0</w:t>
      </w:r>
    </w:p>
    <w:p w14:paraId="1609A30D">
      <w:r>
        <w:t xml:space="preserve"> */</w:t>
      </w:r>
    </w:p>
    <w:p w14:paraId="0AC0E991">
      <w:r>
        <w:t>size_t count_frequencies(const char* filename, size_t* freq);</w:t>
      </w:r>
    </w:p>
    <w:p w14:paraId="3718039D"/>
    <w:p w14:paraId="25CD09DD">
      <w:pPr>
        <w:rPr>
          <w:b/>
          <w:bCs/>
        </w:rPr>
      </w:pPr>
      <w:r>
        <w:rPr>
          <w:b/>
          <w:bCs/>
        </w:rPr>
        <w:t>函数二：</w:t>
      </w:r>
    </w:p>
    <w:p w14:paraId="460020E0">
      <w:r>
        <w:t>/* 构建哈夫曼树</w:t>
      </w:r>
    </w:p>
    <w:p w14:paraId="0DFA170E">
      <w:r>
        <w:t xml:space="preserve"> * 参数:</w:t>
      </w:r>
    </w:p>
    <w:p w14:paraId="4E533A38">
      <w:r>
        <w:t xml:space="preserve"> * freq - 频率数组，下标为字节值，值为出现频率</w:t>
      </w:r>
    </w:p>
    <w:p w14:paraId="69ED50C8">
      <w:r>
        <w:t xml:space="preserve"> * 返回: 构建的哈夫曼树根节点，失败返回NULL</w:t>
      </w:r>
    </w:p>
    <w:p w14:paraId="5040EBB6">
      <w:r>
        <w:t xml:space="preserve"> * </w:t>
      </w:r>
    </w:p>
    <w:p w14:paraId="659F83E6">
      <w:r>
        <w:t xml:space="preserve"> * 说明: 该函数实现优先队列来选择最小频率节点，时间复杂度为O(n log n)</w:t>
      </w:r>
    </w:p>
    <w:p w14:paraId="33940624">
      <w:r>
        <w:t xml:space="preserve"> */</w:t>
      </w:r>
    </w:p>
    <w:p w14:paraId="50BC6905">
      <w:r>
        <w:t>HuffmanNode* build_huffman_tree(size_t* freq);</w:t>
      </w:r>
    </w:p>
    <w:p w14:paraId="13C2A010"/>
    <w:p w14:paraId="6715CBC4">
      <w:pPr>
        <w:rPr>
          <w:b/>
          <w:bCs/>
        </w:rPr>
      </w:pPr>
      <w:r>
        <w:rPr>
          <w:b/>
          <w:bCs/>
        </w:rPr>
        <w:t>函数三：</w:t>
      </w:r>
    </w:p>
    <w:p w14:paraId="4A370E12">
      <w:r>
        <w:t>/* 生成哈夫曼编码表</w:t>
      </w:r>
    </w:p>
    <w:p w14:paraId="3D23A9A6">
      <w:r>
        <w:t xml:space="preserve"> * 参数:</w:t>
      </w:r>
    </w:p>
    <w:p w14:paraId="1C30085E">
      <w:r>
        <w:t xml:space="preserve"> * root - 哈夫曼树根节点</w:t>
      </w:r>
    </w:p>
    <w:p w14:paraId="79BDC76D">
      <w:r>
        <w:t xml:space="preserve"> * codes - 输出参数，用于存储生成的编码表</w:t>
      </w:r>
    </w:p>
    <w:p w14:paraId="0098932B">
      <w:r>
        <w:t xml:space="preserve"> * 返回: 唯一字符数量</w:t>
      </w:r>
    </w:p>
    <w:p w14:paraId="785281C1">
      <w:r>
        <w:t xml:space="preserve"> * </w:t>
      </w:r>
    </w:p>
    <w:p w14:paraId="1048BE9B">
      <w:r>
        <w:t xml:space="preserve"> * 说明: 通过递归遍历哈夫曼树生成编码，左分支为0，右分支为1</w:t>
      </w:r>
    </w:p>
    <w:p w14:paraId="51C4F821">
      <w:r>
        <w:t xml:space="preserve"> */</w:t>
      </w:r>
    </w:p>
    <w:p w14:paraId="0C6FF032">
      <w:r>
        <w:t>size_t generate_codes(HuffmanNode* root, CodeEntry* codes);</w:t>
      </w:r>
    </w:p>
    <w:p w14:paraId="429B2DA6"/>
    <w:p w14:paraId="3D5E5859">
      <w:pPr>
        <w:rPr>
          <w:b/>
          <w:bCs/>
        </w:rPr>
      </w:pPr>
      <w:r>
        <w:rPr>
          <w:b/>
          <w:bCs/>
        </w:rPr>
        <w:t>函数四：</w:t>
      </w:r>
    </w:p>
    <w:p w14:paraId="67703249">
      <w:r>
        <w:t>/* 压缩文件的主函数</w:t>
      </w:r>
    </w:p>
    <w:p w14:paraId="56460032">
      <w:r>
        <w:t xml:space="preserve"> * 参数:</w:t>
      </w:r>
    </w:p>
    <w:p w14:paraId="56826AA9">
      <w:r>
        <w:t xml:space="preserve"> * filename - 要压缩的文件名</w:t>
      </w:r>
    </w:p>
    <w:p w14:paraId="6442AFD5">
      <w:r>
        <w:t xml:space="preserve"> * sender_info - 发送者信息字符串</w:t>
      </w:r>
    </w:p>
    <w:p w14:paraId="6D60616F">
      <w:r>
        <w:t xml:space="preserve"> * receiver_info - 接收者信息字符串</w:t>
      </w:r>
    </w:p>
    <w:p w14:paraId="2586BE1C">
      <w:r>
        <w:t xml:space="preserve"> * method - 加密方法枚举值</w:t>
      </w:r>
    </w:p>
    <w:p w14:paraId="29D01D82">
      <w:r>
        <w:t xml:space="preserve"> * 返回: 成功返回0，失败返回非0错误码</w:t>
      </w:r>
    </w:p>
    <w:p w14:paraId="3008C0B2">
      <w:r>
        <w:t xml:space="preserve"> * 说明: 此函数协调整个压缩过程，包括统计频率、构建哈夫曼树、</w:t>
      </w:r>
    </w:p>
    <w:p w14:paraId="5AD5368B">
      <w:r>
        <w:t xml:space="preserve"> *      生成编码、写入压缩数据和加密。</w:t>
      </w:r>
    </w:p>
    <w:p w14:paraId="409A5015">
      <w:r>
        <w:t xml:space="preserve"> */</w:t>
      </w:r>
    </w:p>
    <w:p w14:paraId="2540A8EF">
      <w:r>
        <w:t>int compress_file(const char* filename, const char* sender_info, const char* receiver_info, EncryptMethod method);</w:t>
      </w:r>
    </w:p>
    <w:p w14:paraId="7F27B2FB"/>
    <w:p w14:paraId="3C9D937E">
      <w:pPr>
        <w:rPr>
          <w:b/>
          <w:bCs/>
        </w:rPr>
      </w:pPr>
      <w:r>
        <w:rPr>
          <w:b/>
          <w:bCs/>
        </w:rPr>
        <w:t>函数五：</w:t>
      </w:r>
    </w:p>
    <w:p w14:paraId="04302B3C">
      <w:r>
        <w:t>/* 对数据进行加密</w:t>
      </w:r>
    </w:p>
    <w:p w14:paraId="46F743D6">
      <w:r>
        <w:t xml:space="preserve"> * 参数:</w:t>
      </w:r>
    </w:p>
    <w:p w14:paraId="16F23493">
      <w:r>
        <w:t xml:space="preserve"> * data - 要加密的数据缓冲区</w:t>
      </w:r>
    </w:p>
    <w:p w14:paraId="64D797FC">
      <w:r>
        <w:t xml:space="preserve"> * size - 数据大小（字节）</w:t>
      </w:r>
    </w:p>
    <w:p w14:paraId="3DEE7B4F">
      <w:r>
        <w:t xml:space="preserve"> * method - 加密方法枚举值</w:t>
      </w:r>
    </w:p>
    <w:p w14:paraId="00FD5A99">
      <w:r>
        <w:t xml:space="preserve"> * key - 加密密钥</w:t>
      </w:r>
    </w:p>
    <w:p w14:paraId="12894B58">
      <w:r>
        <w:t xml:space="preserve"> * </w:t>
      </w:r>
    </w:p>
    <w:p w14:paraId="381C2572">
      <w:r>
        <w:t xml:space="preserve"> * 说明: 支持两种加密方法：OFFSET(加法)和XOR(异或)</w:t>
      </w:r>
    </w:p>
    <w:p w14:paraId="2AD5476A">
      <w:r>
        <w:t xml:space="preserve"> */</w:t>
      </w:r>
    </w:p>
    <w:p w14:paraId="53218A1E">
      <w:r>
        <w:t>void encrypt_data(unsigned char* data, size_t size, EncryptMethod method, unsigned char key);</w:t>
      </w:r>
    </w:p>
    <w:p w14:paraId="04A8D4B6"/>
    <w:p w14:paraId="5BF4FFD7">
      <w:pPr>
        <w:rPr>
          <w:b/>
          <w:bCs/>
        </w:rPr>
      </w:pPr>
      <w:r>
        <w:rPr>
          <w:b/>
          <w:bCs/>
        </w:rPr>
        <w:t>2.3 解压缩模块 (decompress.h/decompress.c)</w:t>
      </w:r>
    </w:p>
    <w:p w14:paraId="74587C27">
      <w:pPr>
        <w:rPr>
          <w:b/>
          <w:bCs/>
        </w:rPr>
      </w:pPr>
      <w:r>
        <w:rPr>
          <w:b/>
          <w:bCs/>
        </w:rPr>
        <w:t>函数一：</w:t>
      </w:r>
    </w:p>
    <w:p w14:paraId="0F4E55A8">
      <w:r>
        <w:t>/* 构建解码表</w:t>
      </w:r>
    </w:p>
    <w:p w14:paraId="4B38BCDD">
      <w:r>
        <w:t xml:space="preserve"> * 参数:</w:t>
      </w:r>
    </w:p>
    <w:p w14:paraId="5AB23D6B">
      <w:r>
        <w:t xml:space="preserve"> * code_filename - 编码表文件名</w:t>
      </w:r>
    </w:p>
    <w:p w14:paraId="02EB0CD7">
      <w:r>
        <w:t xml:space="preserve"> * 返回: 构建的解码表指针，失败返回NULL</w:t>
      </w:r>
    </w:p>
    <w:p w14:paraId="0E5834DA">
      <w:r>
        <w:t xml:space="preserve"> * </w:t>
      </w:r>
    </w:p>
    <w:p w14:paraId="68F05122">
      <w:r>
        <w:t xml:space="preserve"> * 说明: 从编码表文件重建哈夫曼树和解码结构</w:t>
      </w:r>
    </w:p>
    <w:p w14:paraId="66657033">
      <w:r>
        <w:t xml:space="preserve"> */</w:t>
      </w:r>
    </w:p>
    <w:p w14:paraId="5C8E2F1D">
      <w:r>
        <w:t>DecodingTable* build_decoding_table(const char* code_filename);</w:t>
      </w:r>
    </w:p>
    <w:p w14:paraId="79D1A233">
      <w:pPr>
        <w:rPr>
          <w:b/>
          <w:bCs/>
        </w:rPr>
      </w:pPr>
    </w:p>
    <w:p w14:paraId="55B25C87">
      <w:pPr>
        <w:rPr>
          <w:b/>
          <w:bCs/>
        </w:rPr>
      </w:pPr>
      <w:r>
        <w:rPr>
          <w:b/>
          <w:bCs/>
        </w:rPr>
        <w:t>函数二：</w:t>
      </w:r>
    </w:p>
    <w:p w14:paraId="36947D96">
      <w:r>
        <w:t>/* 释放解码表内存</w:t>
      </w:r>
    </w:p>
    <w:p w14:paraId="79A2B576">
      <w:r>
        <w:t xml:space="preserve"> * 参数:</w:t>
      </w:r>
    </w:p>
    <w:p w14:paraId="72186521">
      <w:r>
        <w:t xml:space="preserve"> * table - 要释放的解码表指针</w:t>
      </w:r>
    </w:p>
    <w:p w14:paraId="2CEC872B">
      <w:r>
        <w:t xml:space="preserve"> */</w:t>
      </w:r>
    </w:p>
    <w:p w14:paraId="090A50EB">
      <w:r>
        <w:t>void free_decoding_table(DecodingTable* table);</w:t>
      </w:r>
    </w:p>
    <w:p w14:paraId="4B3B11C8">
      <w:pPr>
        <w:rPr>
          <w:b/>
          <w:bCs/>
        </w:rPr>
      </w:pPr>
    </w:p>
    <w:p w14:paraId="6BCF081B">
      <w:pPr>
        <w:rPr>
          <w:b/>
          <w:bCs/>
        </w:rPr>
      </w:pPr>
      <w:r>
        <w:rPr>
          <w:b/>
          <w:bCs/>
        </w:rPr>
        <w:t>函数三：</w:t>
      </w:r>
    </w:p>
    <w:p w14:paraId="0076F19E">
      <w:r>
        <w:t>/* 解压缩文件的主函数</w:t>
      </w:r>
    </w:p>
    <w:p w14:paraId="6E1FECF9">
      <w:r>
        <w:t xml:space="preserve"> * 参数:</w:t>
      </w:r>
    </w:p>
    <w:p w14:paraId="59D2FD99">
      <w:r>
        <w:t xml:space="preserve"> * filename – 要解压的文件名</w:t>
      </w:r>
    </w:p>
    <w:p w14:paraId="0E57C69A">
      <w:r>
        <w:t xml:space="preserve"> * sender_info – 发送者信息字符串</w:t>
      </w:r>
    </w:p>
    <w:p w14:paraId="586ACAA0">
      <w:r>
        <w:t xml:space="preserve"> * receiver_info – 接收者信息字符串</w:t>
      </w:r>
    </w:p>
    <w:p w14:paraId="13EC3D4F">
      <w:r>
        <w:t xml:space="preserve"> * 返回: 成功返回0，失败返回非0错误码</w:t>
      </w:r>
    </w:p>
    <w:p w14:paraId="68F8C9BA">
      <w:r>
        <w:t xml:space="preserve"> * </w:t>
      </w:r>
    </w:p>
    <w:p w14:paraId="2B5FD018">
      <w:r>
        <w:t xml:space="preserve"> * 说明: 此函数协调整个解压过程，包括读取头信息、解密、</w:t>
      </w:r>
    </w:p>
    <w:p w14:paraId="15BEF54C">
      <w:r>
        <w:t xml:space="preserve"> *      根据选择的解码方法执行解码、输出解压文件。</w:t>
      </w:r>
    </w:p>
    <w:p w14:paraId="59D53083">
      <w:r>
        <w:t xml:space="preserve"> */</w:t>
      </w:r>
    </w:p>
    <w:p w14:paraId="62B2EB81">
      <w:r>
        <w:t>Int decompress_file(const char* filename, const char* sender_info, const char* receiver_info);</w:t>
      </w:r>
    </w:p>
    <w:p w14:paraId="3270E9AB">
      <w:pPr>
        <w:rPr>
          <w:b/>
          <w:bCs/>
        </w:rPr>
      </w:pPr>
    </w:p>
    <w:p w14:paraId="05018C82">
      <w:pPr>
        <w:rPr>
          <w:b/>
          <w:bCs/>
        </w:rPr>
      </w:pPr>
      <w:r>
        <w:rPr>
          <w:b/>
          <w:bCs/>
        </w:rPr>
        <w:t>函数四：</w:t>
      </w:r>
    </w:p>
    <w:p w14:paraId="27780622">
      <w:r>
        <w:t>/* 使用哈希表的快速解码方法</w:t>
      </w:r>
    </w:p>
    <w:p w14:paraId="429014F4">
      <w:r>
        <w:t xml:space="preserve"> * 参数:</w:t>
      </w:r>
    </w:p>
    <w:p w14:paraId="2C809CDF">
      <w:r>
        <w:t xml:space="preserve"> * reader - 位读取器指针</w:t>
      </w:r>
    </w:p>
    <w:p w14:paraId="5D0EF4BF">
      <w:r>
        <w:t xml:space="preserve"> * hash_table - 哈希表指针</w:t>
      </w:r>
    </w:p>
    <w:p w14:paraId="21D02625">
      <w:r>
        <w:t xml:space="preserve"> * output - 输出缓冲区</w:t>
      </w:r>
    </w:p>
    <w:p w14:paraId="49541C5A">
      <w:r>
        <w:t xml:space="preserve"> * output_size - 输出缓冲区大小</w:t>
      </w:r>
    </w:p>
    <w:p w14:paraId="3AD08A67">
      <w:r>
        <w:t xml:space="preserve"> * bytes_to_decode - 需要解码的字节数</w:t>
      </w:r>
    </w:p>
    <w:p w14:paraId="6D5A65DC">
      <w:r>
        <w:t xml:space="preserve"> * 返回: 实际解码的字节数</w:t>
      </w:r>
    </w:p>
    <w:p w14:paraId="40029DF6">
      <w:r>
        <w:t xml:space="preserve"> * </w:t>
      </w:r>
    </w:p>
    <w:p w14:paraId="3F72B5B7">
      <w:r>
        <w:t xml:space="preserve"> * 说明: 实现了基于哈希查找的高效解码，是三种解码方法中最快的</w:t>
      </w:r>
    </w:p>
    <w:p w14:paraId="2EB21508">
      <w:r>
        <w:t xml:space="preserve"> */</w:t>
      </w:r>
    </w:p>
    <w:p w14:paraId="493919D0">
      <w:r>
        <w:t>size_t decode_with_hash(BitReader* reader, HashTable* hash_table, unsigned char* output, size_t output_size, size_t bytes_to_decode);</w:t>
      </w:r>
    </w:p>
    <w:p w14:paraId="0F332B6B">
      <w:pPr>
        <w:rPr>
          <w:b/>
          <w:bCs/>
        </w:rPr>
      </w:pPr>
    </w:p>
    <w:p w14:paraId="4EF3B529">
      <w:pPr>
        <w:rPr>
          <w:b/>
          <w:bCs/>
        </w:rPr>
      </w:pPr>
      <w:r>
        <w:rPr>
          <w:b/>
          <w:bCs/>
        </w:rPr>
        <w:t>3. 核心代码注释</w:t>
      </w:r>
    </w:p>
    <w:p w14:paraId="360E345E">
      <w:pPr>
        <w:rPr>
          <w:b/>
          <w:bCs/>
        </w:rPr>
      </w:pPr>
      <w:r>
        <w:rPr>
          <w:b/>
          <w:bCs/>
        </w:rPr>
        <w:t>3.1 哈夫曼树构建</w:t>
      </w:r>
    </w:p>
    <w:p w14:paraId="2D95DBDC">
      <w:r>
        <w:t>/* 构建哈夫曼树</w:t>
      </w:r>
    </w:p>
    <w:p w14:paraId="692049D5">
      <w:r>
        <w:t xml:space="preserve"> * 输入: 字节频率数组</w:t>
      </w:r>
    </w:p>
    <w:p w14:paraId="16BD5217">
      <w:r>
        <w:t xml:space="preserve"> * 返回: 哈夫曼树根节点</w:t>
      </w:r>
    </w:p>
    <w:p w14:paraId="7802EA6F">
      <w:r>
        <w:t xml:space="preserve"> */</w:t>
      </w:r>
    </w:p>
    <w:p w14:paraId="22E8995D">
      <w:r>
        <w:t>HuffmanNode* build_huffman_tree(size_t* freq) {</w:t>
      </w:r>
    </w:p>
    <w:p w14:paraId="50505422">
      <w:r>
        <w:t xml:space="preserve">    /* 创建节点队列 */</w:t>
      </w:r>
    </w:p>
    <w:p w14:paraId="34B883E7">
      <w:r>
        <w:t xml:space="preserve">    HuffmanNode** nodes = (HuffmanNode**)malloc(256 * sizeof(HuffmanNode*));</w:t>
      </w:r>
    </w:p>
    <w:p w14:paraId="25A90FCF">
      <w:r>
        <w:t xml:space="preserve">    if (!nodes) return NULL;</w:t>
      </w:r>
    </w:p>
    <w:p w14:paraId="61D03856">
      <w:r>
        <w:t xml:space="preserve">    </w:t>
      </w:r>
    </w:p>
    <w:p w14:paraId="0C0E27AB">
      <w:r>
        <w:t xml:space="preserve">    /* 计数非零频率字符 */</w:t>
      </w:r>
    </w:p>
    <w:p w14:paraId="1614783B">
      <w:r>
        <w:t xml:space="preserve">    size_t node_count = 0;</w:t>
      </w:r>
    </w:p>
    <w:p w14:paraId="2A553040">
      <w:r>
        <w:t xml:space="preserve">    for (int i = 0; i &lt; 256; i++) {</w:t>
      </w:r>
    </w:p>
    <w:p w14:paraId="2128BF4C">
      <w:r>
        <w:t xml:space="preserve">        if (freq[i] &gt; 0) {</w:t>
      </w:r>
    </w:p>
    <w:p w14:paraId="333F9B5B">
      <w:r>
        <w:t xml:space="preserve">            /* 创建叶子节点，表示一个字符 */</w:t>
      </w:r>
    </w:p>
    <w:p w14:paraId="2A37B63F">
      <w:r>
        <w:t xml:space="preserve">            nodes[node_count++] = create_huffman_node((unsigned char)i, freq[i], NULL, NULL, 1);</w:t>
      </w:r>
    </w:p>
    <w:p w14:paraId="36574D9A">
      <w:r>
        <w:t xml:space="preserve">            if (!nodes[node_count-1]) {</w:t>
      </w:r>
    </w:p>
    <w:p w14:paraId="4E48E80F">
      <w:r>
        <w:t xml:space="preserve">                /* 错误处理：释放已分配内存 */</w:t>
      </w:r>
    </w:p>
    <w:p w14:paraId="5DFB5C7E">
      <w:r>
        <w:t xml:space="preserve">                for (size_t j = 0; j &lt; node_count-1; j++) {</w:t>
      </w:r>
    </w:p>
    <w:p w14:paraId="0F182DD6">
      <w:r>
        <w:t xml:space="preserve">                    free(nodes[j]);</w:t>
      </w:r>
    </w:p>
    <w:p w14:paraId="2DA318F9">
      <w:r>
        <w:t xml:space="preserve">                }</w:t>
      </w:r>
    </w:p>
    <w:p w14:paraId="6501E511">
      <w:r>
        <w:t xml:space="preserve">                free(nodes);</w:t>
      </w:r>
    </w:p>
    <w:p w14:paraId="14BDAA80">
      <w:r>
        <w:t xml:space="preserve">                return NULL;</w:t>
      </w:r>
    </w:p>
    <w:p w14:paraId="4B42A480">
      <w:r>
        <w:t xml:space="preserve">            }</w:t>
      </w:r>
    </w:p>
    <w:p w14:paraId="56AD9E96">
      <w:r>
        <w:t xml:space="preserve">        }</w:t>
      </w:r>
    </w:p>
    <w:p w14:paraId="5DA9C365">
      <w:r>
        <w:t xml:space="preserve">    }</w:t>
      </w:r>
    </w:p>
    <w:p w14:paraId="54B9F0E7">
      <w:r>
        <w:t xml:space="preserve">    </w:t>
      </w:r>
    </w:p>
    <w:p w14:paraId="7C5BA761">
      <w:r>
        <w:t xml:space="preserve">    /* 核心算法：构建哈夫曼树</w:t>
      </w:r>
    </w:p>
    <w:p w14:paraId="63312FCB">
      <w:r>
        <w:t xml:space="preserve">     * 重复以下步骤，直到只剩一个节点(根节点) */</w:t>
      </w:r>
    </w:p>
    <w:p w14:paraId="71036CD0">
      <w:r>
        <w:t xml:space="preserve">    while (node_count &gt; 1) {</w:t>
      </w:r>
    </w:p>
    <w:p w14:paraId="2B72613F">
      <w:r>
        <w:t xml:space="preserve">        /* 1. 找到两个频率最小的节点 */</w:t>
      </w:r>
    </w:p>
    <w:p w14:paraId="5E098720">
      <w:r>
        <w:t xml:space="preserve">        size_t min1_idx = 0, min2_idx = 0;</w:t>
      </w:r>
    </w:p>
    <w:p w14:paraId="2E91BD47">
      <w:r>
        <w:t xml:space="preserve">        </w:t>
      </w:r>
    </w:p>
    <w:p w14:paraId="281720CA">
      <w:r>
        <w:t xml:space="preserve">        /* 找第一个最小值 */</w:t>
      </w:r>
    </w:p>
    <w:p w14:paraId="1A51B09D">
      <w:r>
        <w:t xml:space="preserve">        for (size_t i = 1; i &lt; node_count; i++) {</w:t>
      </w:r>
    </w:p>
    <w:p w14:paraId="4AF13899">
      <w:r>
        <w:t xml:space="preserve">            if (nodes[i]-&gt;frequency &lt; nodes[min1_idx]-&gt;frequency) {</w:t>
      </w:r>
    </w:p>
    <w:p w14:paraId="23151CF3">
      <w:r>
        <w:t xml:space="preserve">                min1_idx = i;</w:t>
      </w:r>
    </w:p>
    <w:p w14:paraId="7C04682C">
      <w:r>
        <w:t xml:space="preserve">            }</w:t>
      </w:r>
    </w:p>
    <w:p w14:paraId="501D4E47">
      <w:r>
        <w:t xml:space="preserve">        }</w:t>
      </w:r>
    </w:p>
    <w:p w14:paraId="0F50E206">
      <w:r>
        <w:t xml:space="preserve">        </w:t>
      </w:r>
    </w:p>
    <w:p w14:paraId="2CFBA6B2">
      <w:r>
        <w:t xml:space="preserve">        /* 找第二个最小值(不能与第一个相同) */</w:t>
      </w:r>
    </w:p>
    <w:p w14:paraId="4D36BC13">
      <w:r>
        <w:t xml:space="preserve">        if (min1_idx == 0) min2_idx = 1;</w:t>
      </w:r>
    </w:p>
    <w:p w14:paraId="47DA14B2">
      <w:r>
        <w:t xml:space="preserve">        for (size_t i = 0; i &lt; node_count; i++) {</w:t>
      </w:r>
    </w:p>
    <w:p w14:paraId="1458CACE">
      <w:r>
        <w:t xml:space="preserve">            if (i != min1_idx &amp;&amp; nodes[i]-&gt;frequency &lt; nodes[min2_idx]-&gt;frequency) {</w:t>
      </w:r>
    </w:p>
    <w:p w14:paraId="2D690805">
      <w:r>
        <w:t xml:space="preserve">                min2_idx = i;</w:t>
      </w:r>
    </w:p>
    <w:p w14:paraId="316570B9">
      <w:r>
        <w:t xml:space="preserve">            }</w:t>
      </w:r>
    </w:p>
    <w:p w14:paraId="1BA238EF">
      <w:r>
        <w:t xml:space="preserve">        }</w:t>
      </w:r>
    </w:p>
    <w:p w14:paraId="396EE67E">
      <w:r>
        <w:t xml:space="preserve">        </w:t>
      </w:r>
    </w:p>
    <w:p w14:paraId="6E8D360E">
      <w:r>
        <w:t xml:space="preserve">        /* 2. 创建新的内部节点，左右子节点为找到的两个最小频率节点 */</w:t>
      </w:r>
    </w:p>
    <w:p w14:paraId="3A5F9F76">
      <w:r>
        <w:t xml:space="preserve">        HuffmanNode* left = nodes[min1_idx];</w:t>
      </w:r>
    </w:p>
    <w:p w14:paraId="01754CC2">
      <w:r>
        <w:t xml:space="preserve">        HuffmanNode* right = nodes[min2_idx];</w:t>
      </w:r>
    </w:p>
    <w:p w14:paraId="0C0E6E9E">
      <w:r>
        <w:t xml:space="preserve">        HuffmanNode* parent = create_huffman_node(0, left-&gt;frequency + right-&gt;frequency, left, right, 0);</w:t>
      </w:r>
    </w:p>
    <w:p w14:paraId="20B66976">
      <w:r>
        <w:t xml:space="preserve">        </w:t>
      </w:r>
    </w:p>
    <w:p w14:paraId="10F88C7B">
      <w:r>
        <w:t xml:space="preserve">        /* 3. 从队列中移除两个最小节点，并加入新创建的父节点</w:t>
      </w:r>
    </w:p>
    <w:p w14:paraId="2A31F3C9">
      <w:r>
        <w:t xml:space="preserve">         * 注意：我们用最大索引节点替换第一个最小节点，并减少计数 */</w:t>
      </w:r>
    </w:p>
    <w:p w14:paraId="59621E7A">
      <w:r>
        <w:t xml:space="preserve">        nodes[min1_idx] = parent;</w:t>
      </w:r>
    </w:p>
    <w:p w14:paraId="24381636">
      <w:r>
        <w:t xml:space="preserve">        nodes[min2_idx] = nodes[node_count-1];</w:t>
      </w:r>
    </w:p>
    <w:p w14:paraId="16B8D65C">
      <w:r>
        <w:t xml:space="preserve">        node_count--;</w:t>
      </w:r>
    </w:p>
    <w:p w14:paraId="4C043880">
      <w:r>
        <w:t xml:space="preserve">    }</w:t>
      </w:r>
    </w:p>
    <w:p w14:paraId="58F85F5D">
      <w:r>
        <w:t xml:space="preserve">    </w:t>
      </w:r>
    </w:p>
    <w:p w14:paraId="4B6F5CF5">
      <w:r>
        <w:t xml:space="preserve">    /* 保存根节点并释放节点数组 */</w:t>
      </w:r>
    </w:p>
    <w:p w14:paraId="0A4E0B9B">
      <w:r>
        <w:t xml:space="preserve">    HuffmanNode* root = nodes[0];</w:t>
      </w:r>
    </w:p>
    <w:p w14:paraId="6F2002A9">
      <w:r>
        <w:t xml:space="preserve">    free(nodes);</w:t>
      </w:r>
    </w:p>
    <w:p w14:paraId="3A1306EE">
      <w:r>
        <w:t xml:space="preserve">    return root;</w:t>
      </w:r>
    </w:p>
    <w:p w14:paraId="06FDA3EB">
      <w:r>
        <w:t>}</w:t>
      </w:r>
    </w:p>
    <w:p w14:paraId="734BF952"/>
    <w:p w14:paraId="17AE53B7">
      <w:pPr>
        <w:rPr>
          <w:b/>
          <w:bCs/>
        </w:rPr>
      </w:pPr>
      <w:r>
        <w:rPr>
          <w:b/>
          <w:bCs/>
        </w:rPr>
        <w:t>3.2 编码表生成</w:t>
      </w:r>
    </w:p>
    <w:p w14:paraId="29E8E41C">
      <w:r>
        <w:t>/* 递归生成编码表的辅助函数</w:t>
      </w:r>
    </w:p>
    <w:p w14:paraId="6683DF7C">
      <w:r>
        <w:t xml:space="preserve"> * 参数: </w:t>
      </w:r>
    </w:p>
    <w:p w14:paraId="6C2185AA">
      <w:r>
        <w:t xml:space="preserve"> * node - 当前节点</w:t>
      </w:r>
    </w:p>
    <w:p w14:paraId="5D11C0FE">
      <w:r>
        <w:t xml:space="preserve"> * codes - 编码结果表</w:t>
      </w:r>
    </w:p>
    <w:p w14:paraId="0D25C265">
      <w:r>
        <w:t xml:space="preserve"> * current_code - 当前路径编码值</w:t>
      </w:r>
    </w:p>
    <w:p w14:paraId="7C9F424D">
      <w:r>
        <w:t xml:space="preserve"> * current_depth - 当前路径深度</w:t>
      </w:r>
    </w:p>
    <w:p w14:paraId="04BF8B39">
      <w:r>
        <w:t xml:space="preserve"> */</w:t>
      </w:r>
    </w:p>
    <w:p w14:paraId="434CB7F0">
      <w:r>
        <w:t xml:space="preserve">static void _generate_codes_recursive(HuffmanNode* node, CodeEntry* codes, </w:t>
      </w:r>
    </w:p>
    <w:p w14:paraId="71394ECC">
      <w:r>
        <w:t xml:space="preserve">                                     uint32_t current_code, unsigned char current_depth) {</w:t>
      </w:r>
    </w:p>
    <w:p w14:paraId="3E90D56E">
      <w:r>
        <w:t xml:space="preserve">    if (!node) return;</w:t>
      </w:r>
    </w:p>
    <w:p w14:paraId="5558B766">
      <w:r>
        <w:t xml:space="preserve">    </w:t>
      </w:r>
    </w:p>
    <w:p w14:paraId="4780A71C">
      <w:r>
        <w:t xml:space="preserve">    /* 如果是叶子节点，保存编码 */</w:t>
      </w:r>
    </w:p>
    <w:p w14:paraId="2D97BBF5">
      <w:r>
        <w:t xml:space="preserve">    if (node-&gt;is_leaf) {</w:t>
      </w:r>
    </w:p>
    <w:p w14:paraId="3112773A">
      <w:r>
        <w:t xml:space="preserve">        codes[node-&gt;byte].byte = node-&gt;byte;</w:t>
      </w:r>
    </w:p>
    <w:p w14:paraId="2C74C204">
      <w:r>
        <w:t xml:space="preserve">        codes[node-&gt;byte].code = current_code;</w:t>
      </w:r>
    </w:p>
    <w:p w14:paraId="1643D40B">
      <w:r>
        <w:t xml:space="preserve">        codes[node-&gt;byte].code_len = current_depth;</w:t>
      </w:r>
    </w:p>
    <w:p w14:paraId="432A7380">
      <w:r>
        <w:t xml:space="preserve">        return;</w:t>
      </w:r>
    </w:p>
    <w:p w14:paraId="4E9DD69B">
      <w:r>
        <w:t xml:space="preserve">    }</w:t>
      </w:r>
    </w:p>
    <w:p w14:paraId="183EE1BC">
      <w:r>
        <w:t xml:space="preserve">    </w:t>
      </w:r>
    </w:p>
    <w:p w14:paraId="3F66B294">
      <w:r>
        <w:t xml:space="preserve">    /* 左子节点编码：当前编码追加0 */</w:t>
      </w:r>
    </w:p>
    <w:p w14:paraId="61DDA3F7">
      <w:r>
        <w:t xml:space="preserve">    _generate_codes_recursive(node-&gt;left, codes, current_code &lt;&lt; 1, current_depth + 1);</w:t>
      </w:r>
    </w:p>
    <w:p w14:paraId="0EE83085">
      <w:r>
        <w:t xml:space="preserve">    </w:t>
      </w:r>
    </w:p>
    <w:p w14:paraId="7C9A2678">
      <w:r>
        <w:t xml:space="preserve">    /* 右子节点编码：当前编码追加1</w:t>
      </w:r>
    </w:p>
    <w:p w14:paraId="40C2C6B9">
      <w:r>
        <w:t xml:space="preserve">     * 注意位操作: (current_code &lt;&lt; 1) | 1 表示在二进制表示后添加1 */</w:t>
      </w:r>
    </w:p>
    <w:p w14:paraId="0B4E8E3D">
      <w:r>
        <w:t xml:space="preserve">    _generate_codes_recursive(node-&gt;right, codes, (current_code &lt;&lt; 1) | 1, current_depth + 1);</w:t>
      </w:r>
    </w:p>
    <w:p w14:paraId="5FB36445">
      <w:r>
        <w:t>}</w:t>
      </w:r>
    </w:p>
    <w:p w14:paraId="001A880F"/>
    <w:p w14:paraId="14E24486">
      <w:r>
        <w:t>/* 生成哈夫曼编码表</w:t>
      </w:r>
    </w:p>
    <w:p w14:paraId="476B8E70">
      <w:r>
        <w:t xml:space="preserve"> * 参数:</w:t>
      </w:r>
    </w:p>
    <w:p w14:paraId="04444B05">
      <w:r>
        <w:t xml:space="preserve"> * root - 哈夫曼树根节点</w:t>
      </w:r>
    </w:p>
    <w:p w14:paraId="4AFEACD2">
      <w:r>
        <w:t xml:space="preserve"> * codes - 将存储生成的编码表</w:t>
      </w:r>
    </w:p>
    <w:p w14:paraId="2738E25C">
      <w:r>
        <w:t xml:space="preserve"> * 返回: 唯一字符数量</w:t>
      </w:r>
    </w:p>
    <w:p w14:paraId="4C50B6BE">
      <w:r>
        <w:t xml:space="preserve"> */</w:t>
      </w:r>
    </w:p>
    <w:p w14:paraId="4F7F7043">
      <w:r>
        <w:t>size_t generate_codes(HuffmanNode* root, CodeEntry* codes) {</w:t>
      </w:r>
    </w:p>
    <w:p w14:paraId="6702A0FD">
      <w:r>
        <w:t xml:space="preserve">    /* 初始化编码表 */</w:t>
      </w:r>
    </w:p>
    <w:p w14:paraId="6AE70444">
      <w:r>
        <w:t xml:space="preserve">    for (int i = 0; i &lt; 256; i++) {</w:t>
      </w:r>
    </w:p>
    <w:p w14:paraId="3B9B964C">
      <w:r>
        <w:t xml:space="preserve">        codes[i].byte = (unsigned char)i;</w:t>
      </w:r>
    </w:p>
    <w:p w14:paraId="5AE1A32C">
      <w:r>
        <w:t xml:space="preserve">        codes[i].code = 0;</w:t>
      </w:r>
    </w:p>
    <w:p w14:paraId="1D3DA65A">
      <w:r>
        <w:t xml:space="preserve">        codes[i].code_len = 0;</w:t>
      </w:r>
    </w:p>
    <w:p w14:paraId="61239C97">
      <w:r>
        <w:t xml:space="preserve">    }</w:t>
      </w:r>
    </w:p>
    <w:p w14:paraId="2E3B3B27">
      <w:r>
        <w:t xml:space="preserve">    </w:t>
      </w:r>
    </w:p>
    <w:p w14:paraId="31590908">
      <w:r>
        <w:t xml:space="preserve">    /* 如果树为空，返回0 */</w:t>
      </w:r>
    </w:p>
    <w:p w14:paraId="3FBC44C8">
      <w:r>
        <w:t xml:space="preserve">    if (!root) return 0;</w:t>
      </w:r>
    </w:p>
    <w:p w14:paraId="34A7946F">
      <w:r>
        <w:t xml:space="preserve">    </w:t>
      </w:r>
    </w:p>
    <w:p w14:paraId="1BF62FC2">
      <w:r>
        <w:t xml:space="preserve">    /* 从根节点开始递归生成编码 */</w:t>
      </w:r>
    </w:p>
    <w:p w14:paraId="4E92D940">
      <w:r>
        <w:t xml:space="preserve">    _generate_codes_recursive(root, codes, 0, 0);</w:t>
      </w:r>
    </w:p>
    <w:p w14:paraId="72A559CB">
      <w:r>
        <w:t xml:space="preserve">    </w:t>
      </w:r>
    </w:p>
    <w:p w14:paraId="4C72B004">
      <w:r>
        <w:t xml:space="preserve">    /* 计算不同字符数量 */</w:t>
      </w:r>
    </w:p>
    <w:p w14:paraId="66D75940">
      <w:r>
        <w:t xml:space="preserve">    size_t unique_chars = 0;</w:t>
      </w:r>
    </w:p>
    <w:p w14:paraId="6E87D73F">
      <w:r>
        <w:t xml:space="preserve">    for (int i = 0; i &lt; 256; i++) {</w:t>
      </w:r>
    </w:p>
    <w:p w14:paraId="6C597469">
      <w:r>
        <w:t xml:space="preserve">        if (codes[i].code_len &gt; 0) {</w:t>
      </w:r>
    </w:p>
    <w:p w14:paraId="3ED3C8F8">
      <w:r>
        <w:t xml:space="preserve">            unique_chars++;</w:t>
      </w:r>
    </w:p>
    <w:p w14:paraId="5DD1B06D">
      <w:r>
        <w:t xml:space="preserve">        }</w:t>
      </w:r>
    </w:p>
    <w:p w14:paraId="506A39BC">
      <w:r>
        <w:t xml:space="preserve">    }</w:t>
      </w:r>
    </w:p>
    <w:p w14:paraId="1635CFF8">
      <w:r>
        <w:t xml:space="preserve">    </w:t>
      </w:r>
    </w:p>
    <w:p w14:paraId="29781B70">
      <w:r>
        <w:t xml:space="preserve">    return unique_chars;</w:t>
      </w:r>
    </w:p>
    <w:p w14:paraId="7FC14FF5">
      <w:r>
        <w:t>}</w:t>
      </w:r>
    </w:p>
    <w:p w14:paraId="51070C01"/>
    <w:p w14:paraId="16645024">
      <w:pPr>
        <w:rPr>
          <w:b/>
          <w:bCs/>
        </w:rPr>
      </w:pPr>
      <w:r>
        <w:rPr>
          <w:b/>
          <w:bCs/>
        </w:rPr>
        <w:t>3.3 基于哈希的快速解码</w:t>
      </w:r>
    </w:p>
    <w:p w14:paraId="0A0937F9">
      <w:r>
        <w:t>/* 使用哈希表实现快速解码</w:t>
      </w:r>
    </w:p>
    <w:p w14:paraId="1EB50ED2">
      <w:r>
        <w:t xml:space="preserve"> * 参数:</w:t>
      </w:r>
    </w:p>
    <w:p w14:paraId="23064D15">
      <w:r>
        <w:t xml:space="preserve"> * reader - 位读取器指针</w:t>
      </w:r>
    </w:p>
    <w:p w14:paraId="43C7DA59">
      <w:r>
        <w:t xml:space="preserve"> * hash_table - 编码哈希表</w:t>
      </w:r>
    </w:p>
    <w:p w14:paraId="65105941">
      <w:r>
        <w:t xml:space="preserve"> * output - 输出缓冲区</w:t>
      </w:r>
    </w:p>
    <w:p w14:paraId="3F3CF30C">
      <w:r>
        <w:t xml:space="preserve"> * output_size - 输出缓冲区大小</w:t>
      </w:r>
    </w:p>
    <w:p w14:paraId="2044E46F">
      <w:r>
        <w:t xml:space="preserve"> * bytes_to_decode - 需要解码的字节数</w:t>
      </w:r>
    </w:p>
    <w:p w14:paraId="0DFC3E55">
      <w:r>
        <w:t xml:space="preserve"> * 返回: 实际解码的字节数</w:t>
      </w:r>
    </w:p>
    <w:p w14:paraId="20F00BB6">
      <w:r>
        <w:t xml:space="preserve"> */</w:t>
      </w:r>
    </w:p>
    <w:p w14:paraId="33FE0DE0">
      <w:r>
        <w:t xml:space="preserve">size_t decode_with_hash(BitReader* reader, HashTable* hash_table, </w:t>
      </w:r>
    </w:p>
    <w:p w14:paraId="34670C2A">
      <w:r>
        <w:t xml:space="preserve">                       unsigned char* output, size_t output_size, size_t bytes_to_decode) {</w:t>
      </w:r>
    </w:p>
    <w:p w14:paraId="704A6D2A">
      <w:r>
        <w:t xml:space="preserve">    size_t decoded_bytes = 0;</w:t>
      </w:r>
    </w:p>
    <w:p w14:paraId="724AD027">
      <w:r>
        <w:t xml:space="preserve">    uint32_t current_code = 0;</w:t>
      </w:r>
    </w:p>
    <w:p w14:paraId="3B205796">
      <w:r>
        <w:t xml:space="preserve">    unsigned char code_len = 0;</w:t>
      </w:r>
    </w:p>
    <w:p w14:paraId="62CCF33A">
      <w:r>
        <w:t xml:space="preserve">    </w:t>
      </w:r>
    </w:p>
    <w:p w14:paraId="6B9BDAD3">
      <w:r>
        <w:t xml:space="preserve">    while (decoded_bytes &lt; bytes_to_decode &amp;&amp; decoded_bytes &lt; output_size) {</w:t>
      </w:r>
    </w:p>
    <w:p w14:paraId="5526B9ED">
      <w:r>
        <w:t xml:space="preserve">        /* 逐位读取并构建当前代码 */</w:t>
      </w:r>
    </w:p>
    <w:p w14:paraId="49B79AE1">
      <w:r>
        <w:t xml:space="preserve">        int bit = read_bit(reader);</w:t>
      </w:r>
    </w:p>
    <w:p w14:paraId="23BD8527">
      <w:r>
        <w:t xml:space="preserve">        if (bit &lt; 0) break; /* 到达文件末尾或出错 */</w:t>
      </w:r>
    </w:p>
    <w:p w14:paraId="38A9F3B9">
      <w:r>
        <w:t xml:space="preserve">        </w:t>
      </w:r>
    </w:p>
    <w:p w14:paraId="6AF7CFC7">
      <w:r>
        <w:t xml:space="preserve">        /* 将新读取的位添加到当前代码 */</w:t>
      </w:r>
    </w:p>
    <w:p w14:paraId="3FEB01C0">
      <w:r>
        <w:t xml:space="preserve">        current_code = (current_code &lt;&lt; 1) | bit;</w:t>
      </w:r>
    </w:p>
    <w:p w14:paraId="35AEF15A">
      <w:r>
        <w:t xml:space="preserve">        code_len++;</w:t>
      </w:r>
    </w:p>
    <w:p w14:paraId="136DD1EE">
      <w:r>
        <w:t xml:space="preserve">        </w:t>
      </w:r>
    </w:p>
    <w:p w14:paraId="771B4ED4">
      <w:r>
        <w:t xml:space="preserve">        /* 尝试在哈希表中查找当前代码 */</w:t>
      </w:r>
    </w:p>
    <w:p w14:paraId="6DAC2422">
      <w:r>
        <w:t xml:space="preserve">        HashEntry* entry = hash_table_lookup(hash_table, current_code, code_len);</w:t>
      </w:r>
    </w:p>
    <w:p w14:paraId="7FF315C6">
      <w:r>
        <w:t xml:space="preserve">        if (entry) {</w:t>
      </w:r>
    </w:p>
    <w:p w14:paraId="2B973CA6">
      <w:r>
        <w:t xml:space="preserve">            /* 找到匹配，输出对应字节并重置当前代码 */</w:t>
      </w:r>
    </w:p>
    <w:p w14:paraId="63FE7F8C">
      <w:r>
        <w:t xml:space="preserve">            output[decoded_bytes++] = entry-&gt;byte;</w:t>
      </w:r>
    </w:p>
    <w:p w14:paraId="3570167F">
      <w:r>
        <w:t xml:space="preserve">            current_code = 0;</w:t>
      </w:r>
    </w:p>
    <w:p w14:paraId="281BCA8C">
      <w:r>
        <w:t xml:space="preserve">            code_len = 0;</w:t>
      </w:r>
    </w:p>
    <w:p w14:paraId="4D36307B">
      <w:r>
        <w:t xml:space="preserve">        }</w:t>
      </w:r>
    </w:p>
    <w:p w14:paraId="32EEAD6F">
      <w:r>
        <w:t xml:space="preserve">        </w:t>
      </w:r>
    </w:p>
    <w:p w14:paraId="0980517F">
      <w:r>
        <w:t xml:space="preserve">        /* 安全检查：如果代码长度超过最大限制(32位)，防止无限循环 */</w:t>
      </w:r>
    </w:p>
    <w:p w14:paraId="1AC32445">
      <w:r>
        <w:t xml:space="preserve">        if (code_len &gt;= 32) {</w:t>
      </w:r>
    </w:p>
    <w:p w14:paraId="4B532835">
      <w:r>
        <w:t xml:space="preserve">            fprintf(stderr, "错误: 超过最大编码长度(32位)\n");</w:t>
      </w:r>
    </w:p>
    <w:p w14:paraId="503A5B7C">
      <w:r>
        <w:t xml:space="preserve">            return decoded_bytes;</w:t>
      </w:r>
    </w:p>
    <w:p w14:paraId="69D482E7">
      <w:r>
        <w:t xml:space="preserve">        }</w:t>
      </w:r>
    </w:p>
    <w:p w14:paraId="18AED679">
      <w:r>
        <w:t xml:space="preserve">    }</w:t>
      </w:r>
    </w:p>
    <w:p w14:paraId="0666B1C8">
      <w:r>
        <w:t xml:space="preserve">    </w:t>
      </w:r>
    </w:p>
    <w:p w14:paraId="2CBF069F">
      <w:r>
        <w:t xml:space="preserve">    return decoded_bytes;</w:t>
      </w:r>
    </w:p>
    <w:p w14:paraId="376DC7BF">
      <w:r>
        <w:t>}</w:t>
      </w:r>
    </w:p>
    <w:p w14:paraId="29390DC4"/>
    <w:p w14:paraId="0CD1CFE1">
      <w:pPr>
        <w:rPr>
          <w:b/>
          <w:bCs/>
        </w:rPr>
      </w:pPr>
      <w:r>
        <w:rPr>
          <w:b/>
          <w:bCs/>
        </w:rPr>
        <w:t>3.4 压缩文件主函数流程</w:t>
      </w:r>
    </w:p>
    <w:p w14:paraId="3E81B15B">
      <w:r>
        <w:t>/* 压缩文件主函数</w:t>
      </w:r>
    </w:p>
    <w:p w14:paraId="107DB66B">
      <w:r>
        <w:t xml:space="preserve"> * 参数:</w:t>
      </w:r>
    </w:p>
    <w:p w14:paraId="41CBEFDA">
      <w:r>
        <w:t xml:space="preserve"> * filename - 要压缩的文件名</w:t>
      </w:r>
    </w:p>
    <w:p w14:paraId="47BD54E3">
      <w:r>
        <w:t xml:space="preserve"> * sender_info - 发送者信息</w:t>
      </w:r>
    </w:p>
    <w:p w14:paraId="456E6860">
      <w:r>
        <w:t xml:space="preserve"> * receiver_info - 接收者信息</w:t>
      </w:r>
    </w:p>
    <w:p w14:paraId="37A6F189">
      <w:r>
        <w:t xml:space="preserve"> * method - 加密方法</w:t>
      </w:r>
    </w:p>
    <w:p w14:paraId="1A8CD343">
      <w:r>
        <w:t xml:space="preserve"> * 返回: 成功返回0，失败返回错误代码</w:t>
      </w:r>
    </w:p>
    <w:p w14:paraId="2791778D">
      <w:r>
        <w:t xml:space="preserve"> */</w:t>
      </w:r>
    </w:p>
    <w:p w14:paraId="12A41745">
      <w:r>
        <w:t xml:space="preserve">int compress_file(const char* filename, const char* sender_info, </w:t>
      </w:r>
    </w:p>
    <w:p w14:paraId="3C1D6AA3">
      <w:r>
        <w:t xml:space="preserve">                 const char* receiver_info, EncryptMethod method) {</w:t>
      </w:r>
    </w:p>
    <w:p w14:paraId="4F90CE60">
      <w:r>
        <w:t xml:space="preserve">    PerformanceStats stats;</w:t>
      </w:r>
    </w:p>
    <w:p w14:paraId="014A0694">
      <w:r>
        <w:t xml:space="preserve">    stats.start_time = clock();</w:t>
      </w:r>
    </w:p>
    <w:p w14:paraId="0FEB1D1B">
      <w:r>
        <w:t xml:space="preserve">    </w:t>
      </w:r>
    </w:p>
    <w:p w14:paraId="49C85745">
      <w:r>
        <w:t xml:space="preserve">    /* 步骤1: 打开原始文件并获取大小 */</w:t>
      </w:r>
    </w:p>
    <w:p w14:paraId="25C8DBD4">
      <w:r>
        <w:t xml:space="preserve">    FILE* input_file = fopen(filename, "rb");</w:t>
      </w:r>
    </w:p>
    <w:p w14:paraId="25A62970">
      <w:r>
        <w:t xml:space="preserve">    if (!input_file) {</w:t>
      </w:r>
    </w:p>
    <w:p w14:paraId="729063DC">
      <w:r>
        <w:t xml:space="preserve">        fprintf(stderr, "无法打开输入文件: %s\n", filename);</w:t>
      </w:r>
    </w:p>
    <w:p w14:paraId="2853D547">
      <w:r>
        <w:t xml:space="preserve">        return -1;</w:t>
      </w:r>
    </w:p>
    <w:p w14:paraId="3329BD11">
      <w:r>
        <w:t xml:space="preserve">    }</w:t>
      </w:r>
    </w:p>
    <w:p w14:paraId="6346F876">
      <w:r>
        <w:t xml:space="preserve">    </w:t>
      </w:r>
    </w:p>
    <w:p w14:paraId="34B6A50E">
      <w:r>
        <w:t xml:space="preserve">    fseek(input_file, 0, SEEK_END);</w:t>
      </w:r>
    </w:p>
    <w:p w14:paraId="5DE6C9EC">
      <w:r>
        <w:t xml:space="preserve">    size_t file_size = ftell(input_file);</w:t>
      </w:r>
    </w:p>
    <w:p w14:paraId="79DD59A4">
      <w:r>
        <w:t xml:space="preserve">    rewind(input_file);</w:t>
      </w:r>
    </w:p>
    <w:p w14:paraId="3BC4F2E5">
      <w:r>
        <w:t xml:space="preserve">    </w:t>
      </w:r>
    </w:p>
    <w:p w14:paraId="0DA72106">
      <w:r>
        <w:t xml:space="preserve">    /* 步骤2: 统计字节频率 */</w:t>
      </w:r>
    </w:p>
    <w:p w14:paraId="5FAA90E2">
      <w:r>
        <w:t xml:space="preserve">    size_t frequencies[256] = {0};</w:t>
      </w:r>
    </w:p>
    <w:p w14:paraId="2D8526AA">
      <w:r>
        <w:t xml:space="preserve">    size_t total_bytes = count_frequencies(filename, frequencies);</w:t>
      </w:r>
    </w:p>
    <w:p w14:paraId="68290532">
      <w:r>
        <w:t xml:space="preserve">    if (total_bytes == 0) {</w:t>
      </w:r>
    </w:p>
    <w:p w14:paraId="08B94D46">
      <w:r>
        <w:t xml:space="preserve">        fclose(input_file);</w:t>
      </w:r>
    </w:p>
    <w:p w14:paraId="47D61E71">
      <w:r>
        <w:t xml:space="preserve">        return -2;</w:t>
      </w:r>
    </w:p>
    <w:p w14:paraId="7C5AAEBD">
      <w:r>
        <w:t xml:space="preserve">    }</w:t>
      </w:r>
    </w:p>
    <w:p w14:paraId="3DEE72C2">
      <w:r>
        <w:t xml:space="preserve">    </w:t>
      </w:r>
    </w:p>
    <w:p w14:paraId="7FB55E1B">
      <w:r>
        <w:t xml:space="preserve">    /* 步骤3: 构建哈夫曼树 */</w:t>
      </w:r>
    </w:p>
    <w:p w14:paraId="6BE825A5">
      <w:r>
        <w:t xml:space="preserve">    HuffmanNode* root = build_huffman_tree(frequencies);</w:t>
      </w:r>
    </w:p>
    <w:p w14:paraId="43F92440">
      <w:r>
        <w:t xml:space="preserve">    if (!root) {</w:t>
      </w:r>
    </w:p>
    <w:p w14:paraId="47F08816">
      <w:r>
        <w:t xml:space="preserve">        fclose(input_file);</w:t>
      </w:r>
    </w:p>
    <w:p w14:paraId="71A18FDA">
      <w:r>
        <w:t xml:space="preserve">        return -3;</w:t>
      </w:r>
    </w:p>
    <w:p w14:paraId="5E18928F">
      <w:r>
        <w:t xml:space="preserve">    }</w:t>
      </w:r>
    </w:p>
    <w:p w14:paraId="6FBB553B">
      <w:r>
        <w:t xml:space="preserve">    </w:t>
      </w:r>
    </w:p>
    <w:p w14:paraId="00C1BE1C">
      <w:r>
        <w:t xml:space="preserve">    /* 步骤4: 生成编码表 */</w:t>
      </w:r>
    </w:p>
    <w:p w14:paraId="23A6ED73">
      <w:r>
        <w:t xml:space="preserve">    CodeEntry codes[256];</w:t>
      </w:r>
    </w:p>
    <w:p w14:paraId="55F00DDF">
      <w:r>
        <w:t xml:space="preserve">    size_t unique_chars = generate_codes(root, codes);</w:t>
      </w:r>
    </w:p>
    <w:p w14:paraId="75511916">
      <w:r>
        <w:t xml:space="preserve">    </w:t>
      </w:r>
    </w:p>
    <w:p w14:paraId="433C46E5">
      <w:r>
        <w:t xml:space="preserve">    /* 步骤5: 保存编码表 */</w:t>
      </w:r>
    </w:p>
    <w:p w14:paraId="7A789A3A">
      <w:r>
        <w:t xml:space="preserve">    char code_filename[256];</w:t>
      </w:r>
    </w:p>
    <w:p w14:paraId="7FC19781">
      <w:r>
        <w:t xml:space="preserve">    snprintf(code_filename, sizeof(code_filename), "%s.hfm.code", filename);</w:t>
      </w:r>
    </w:p>
    <w:p w14:paraId="40DE3A8E">
      <w:r>
        <w:t xml:space="preserve">    if (save_code_table(code_filename, codes, unique_chars, file_size) != 0) {</w:t>
      </w:r>
    </w:p>
    <w:p w14:paraId="28793BD2">
      <w:r>
        <w:t xml:space="preserve">        free_huffman_tree(root);</w:t>
      </w:r>
    </w:p>
    <w:p w14:paraId="4DF89FC9">
      <w:r>
        <w:t xml:space="preserve">        fclose(input_file);</w:t>
      </w:r>
    </w:p>
    <w:p w14:paraId="5616BA36">
      <w:r>
        <w:t xml:space="preserve">        return -4;</w:t>
      </w:r>
    </w:p>
    <w:p w14:paraId="40F27B70">
      <w:r>
        <w:t xml:space="preserve">    }</w:t>
      </w:r>
    </w:p>
    <w:p w14:paraId="31765F04">
      <w:r>
        <w:t xml:space="preserve">    </w:t>
      </w:r>
    </w:p>
    <w:p w14:paraId="2527E270">
      <w:r>
        <w:t xml:space="preserve">    /* 步骤6: 使用编码表压缩文件 */</w:t>
      </w:r>
    </w:p>
    <w:p w14:paraId="0626AF31">
      <w:r>
        <w:t xml:space="preserve">    char output_filename[256];</w:t>
      </w:r>
    </w:p>
    <w:p w14:paraId="151BAFBD">
      <w:r>
        <w:t xml:space="preserve">    snprintf(output_filename, sizeof(output_filename), "%s.hfm", filename);</w:t>
      </w:r>
    </w:p>
    <w:p w14:paraId="62319D55">
      <w:r>
        <w:t xml:space="preserve">    </w:t>
      </w:r>
    </w:p>
    <w:p w14:paraId="246D9E25">
      <w:r>
        <w:t xml:space="preserve">    /* 初始化位写入器 */</w:t>
      </w:r>
    </w:p>
    <w:p w14:paraId="1C58CA3C">
      <w:r>
        <w:t xml:space="preserve">    BitWriter writer;</w:t>
      </w:r>
    </w:p>
    <w:p w14:paraId="15531CA4">
      <w:r>
        <w:t xml:space="preserve">    if (init_bit_writer(&amp;writer, file_size) != 0) {</w:t>
      </w:r>
    </w:p>
    <w:p w14:paraId="307E85F0">
      <w:r>
        <w:t xml:space="preserve">        free_huffman_tree(root);</w:t>
      </w:r>
    </w:p>
    <w:p w14:paraId="00E5112C">
      <w:r>
        <w:t xml:space="preserve">        fclose(input_file);</w:t>
      </w:r>
    </w:p>
    <w:p w14:paraId="6ED07550">
      <w:r>
        <w:t xml:space="preserve">        return -5;</w:t>
      </w:r>
    </w:p>
    <w:p w14:paraId="4E315DF9">
      <w:r>
        <w:t xml:space="preserve">    }</w:t>
      </w:r>
    </w:p>
    <w:p w14:paraId="56EEEBA7">
      <w:r>
        <w:t xml:space="preserve">    </w:t>
      </w:r>
    </w:p>
    <w:p w14:paraId="26D34979">
      <w:r>
        <w:t xml:space="preserve">    /* 写入文件头部信息 */</w:t>
      </w:r>
    </w:p>
    <w:p w14:paraId="12B67EB3">
      <w:r>
        <w:t xml:space="preserve">    FileHeader header;</w:t>
      </w:r>
    </w:p>
    <w:p w14:paraId="7E276766">
      <w:r>
        <w:t xml:space="preserve">    /* ... 填充头部信息 ... */</w:t>
      </w:r>
    </w:p>
    <w:p w14:paraId="48B6B41B">
      <w:r>
        <w:t xml:space="preserve">    </w:t>
      </w:r>
    </w:p>
    <w:p w14:paraId="242859FC">
      <w:r>
        <w:t xml:space="preserve">    /* 重新读取原始文件并编码 */</w:t>
      </w:r>
    </w:p>
    <w:p w14:paraId="3B10DAC9">
      <w:r>
        <w:t xml:space="preserve">    rewind(input_file);</w:t>
      </w:r>
    </w:p>
    <w:p w14:paraId="10A61A61">
      <w:r>
        <w:t xml:space="preserve">    int ch;</w:t>
      </w:r>
    </w:p>
    <w:p w14:paraId="4F4EA80B">
      <w:r>
        <w:t xml:space="preserve">    size_t processed = 0;</w:t>
      </w:r>
    </w:p>
    <w:p w14:paraId="17919FAA">
      <w:r>
        <w:t xml:space="preserve">    </w:t>
      </w:r>
    </w:p>
    <w:p w14:paraId="48A7054A">
      <w:r>
        <w:t xml:space="preserve">    while ((ch = fgetc(input_file)) != EOF) {</w:t>
      </w:r>
    </w:p>
    <w:p w14:paraId="4A82BB21">
      <w:r>
        <w:t xml:space="preserve">        /* 查找当前字节的编码 */</w:t>
      </w:r>
    </w:p>
    <w:p w14:paraId="1451B343">
      <w:r>
        <w:t xml:space="preserve">        CodeEntry entry = codes[ch];</w:t>
      </w:r>
    </w:p>
    <w:p w14:paraId="1D56D5C0">
      <w:r>
        <w:t xml:space="preserve">        </w:t>
      </w:r>
    </w:p>
    <w:p w14:paraId="2752FA5F">
      <w:r>
        <w:t xml:space="preserve">        /* 逐位写入编码 */</w:t>
      </w:r>
    </w:p>
    <w:p w14:paraId="355BDD43">
      <w:r>
        <w:t xml:space="preserve">        for (int i = entry.code_len - 1; i &gt;= 0; i--) {</w:t>
      </w:r>
    </w:p>
    <w:p w14:paraId="20442982">
      <w:r>
        <w:t xml:space="preserve">            int bit = (entry.code &gt;&gt; i) &amp; 1;</w:t>
      </w:r>
    </w:p>
    <w:p w14:paraId="71F935B8">
      <w:r>
        <w:t xml:space="preserve">            write_bit(&amp;writer, bit);</w:t>
      </w:r>
    </w:p>
    <w:p w14:paraId="008EB75A">
      <w:r>
        <w:t xml:space="preserve">        }</w:t>
      </w:r>
    </w:p>
    <w:p w14:paraId="7E1CB38F">
      <w:r>
        <w:t xml:space="preserve">        </w:t>
      </w:r>
    </w:p>
    <w:p w14:paraId="2E217A2D">
      <w:r>
        <w:t xml:space="preserve">        /* 更新进度 */</w:t>
      </w:r>
    </w:p>
    <w:p w14:paraId="5558CDB7">
      <w:r>
        <w:t xml:space="preserve">        processed++;</w:t>
      </w:r>
    </w:p>
    <w:p w14:paraId="4AD8B641">
      <w:r>
        <w:t xml:space="preserve">        if (processed % 1000 == 0) {</w:t>
      </w:r>
    </w:p>
    <w:p w14:paraId="76D4AE1B">
      <w:r>
        <w:t xml:space="preserve">            ui_display_progress("压缩", (int)(processed * 100.0 / file_size));</w:t>
      </w:r>
    </w:p>
    <w:p w14:paraId="5828417C">
      <w:r>
        <w:t xml:space="preserve">        }</w:t>
      </w:r>
    </w:p>
    <w:p w14:paraId="1B651FAB">
      <w:r>
        <w:t xml:space="preserve">    }</w:t>
      </w:r>
    </w:p>
    <w:p w14:paraId="117CB2FF">
      <w:r>
        <w:t xml:space="preserve">    </w:t>
      </w:r>
    </w:p>
    <w:p w14:paraId="77EBAC3C">
      <w:r>
        <w:t xml:space="preserve">    /* 刷新未写满的最后一个字节 */</w:t>
      </w:r>
    </w:p>
    <w:p w14:paraId="273B8491">
      <w:r>
        <w:t xml:space="preserve">    size_t compressed_size = writer.byte_pos + (writer.bit_pos &gt; 0 ? 1 : 0);</w:t>
      </w:r>
    </w:p>
    <w:p w14:paraId="31597170">
      <w:r>
        <w:t xml:space="preserve">    </w:t>
      </w:r>
    </w:p>
    <w:p w14:paraId="4F61A975">
      <w:r>
        <w:t xml:space="preserve">    /* 步骤7: 对压缩数据进行加密 */</w:t>
      </w:r>
    </w:p>
    <w:p w14:paraId="70AECA30">
      <w:r>
        <w:t xml:space="preserve">    unsigned char key = calculate_key(sender_info, receiver_info);</w:t>
      </w:r>
    </w:p>
    <w:p w14:paraId="7C8F87B9">
      <w:r>
        <w:t xml:space="preserve">    encrypt_data(writer.buffer, compressed_size, method, key);</w:t>
      </w:r>
    </w:p>
    <w:p w14:paraId="2956C0D1">
      <w:r>
        <w:t xml:space="preserve">    </w:t>
      </w:r>
    </w:p>
    <w:p w14:paraId="002FC81A">
      <w:r>
        <w:t xml:space="preserve">    /* 步骤8: 写入压缩文件 */</w:t>
      </w:r>
    </w:p>
    <w:p w14:paraId="441C4D6F">
      <w:r>
        <w:t xml:space="preserve">    /* ... 写入头部和加密后的压缩数据 ... */</w:t>
      </w:r>
    </w:p>
    <w:p w14:paraId="0CD379D0">
      <w:r>
        <w:t xml:space="preserve">    </w:t>
      </w:r>
    </w:p>
    <w:p w14:paraId="27F4E44D">
      <w:r>
        <w:t xml:space="preserve">    /* 释放资源 */</w:t>
      </w:r>
    </w:p>
    <w:p w14:paraId="78E7193D">
      <w:r>
        <w:t xml:space="preserve">    free_huffman_tree(root);</w:t>
      </w:r>
    </w:p>
    <w:p w14:paraId="54C02D00">
      <w:r>
        <w:t xml:space="preserve">    if (writer.buffer) free(writer.buffer);</w:t>
      </w:r>
    </w:p>
    <w:p w14:paraId="6B8B2BF1">
      <w:r>
        <w:t xml:space="preserve">    fclose(input_file);</w:t>
      </w:r>
    </w:p>
    <w:p w14:paraId="5521BFAD">
      <w:r>
        <w:t xml:space="preserve">    </w:t>
      </w:r>
    </w:p>
    <w:p w14:paraId="0AC324E5">
      <w:r>
        <w:t xml:space="preserve">    /* 计算并显示性能统计 */</w:t>
      </w:r>
    </w:p>
    <w:p w14:paraId="7B6B1EE2">
      <w:r>
        <w:t xml:space="preserve">    stats.end_time = clock();</w:t>
      </w:r>
    </w:p>
    <w:p w14:paraId="578CBF0F">
      <w:r>
        <w:t xml:space="preserve">    stats.processed_bytes = file_size;</w:t>
      </w:r>
    </w:p>
    <w:p w14:paraId="4D8A7F23">
      <w:r>
        <w:t xml:space="preserve">    stats.compression_ratio = (double)compressed_size / file_size * 100;</w:t>
      </w:r>
    </w:p>
    <w:p w14:paraId="553C2FA4">
      <w:r>
        <w:t xml:space="preserve">    print_performance_stats(stats);</w:t>
      </w:r>
    </w:p>
    <w:p w14:paraId="00FC7CD3">
      <w:r>
        <w:t xml:space="preserve">    </w:t>
      </w:r>
    </w:p>
    <w:p w14:paraId="714D60BF">
      <w:r>
        <w:t xml:space="preserve">    return 0;</w:t>
      </w:r>
    </w:p>
    <w:p w14:paraId="40858523">
      <w:r>
        <w:t>}</w:t>
      </w:r>
    </w:p>
    <w:p w14:paraId="14995D4D"/>
    <w:p w14:paraId="7478CFD5"/>
    <w:p w14:paraId="35D3DC31"/>
    <w:p w14:paraId="3E2F34A9"/>
    <w:p w14:paraId="1A77E396"/>
    <w:p w14:paraId="56C7369E"/>
    <w:p w14:paraId="53BA0AB5">
      <w:pPr>
        <w:rPr>
          <w:b/>
          <w:bCs/>
        </w:rPr>
      </w:pPr>
      <w:r>
        <w:rPr>
          <w:b/>
          <w:bCs/>
        </w:rPr>
        <w:t>4. 模块调用关系</w:t>
      </w:r>
    </w:p>
    <w:p w14:paraId="2339B512">
      <w:r>
        <w:t>4.1 压缩流程</w:t>
      </w:r>
    </w:p>
    <w:p w14:paraId="09DB920C">
      <w:r>
        <w:t>main()</w:t>
      </w:r>
    </w:p>
    <w:p w14:paraId="477E8A96">
      <w:r>
        <w:t xml:space="preserve">  ├─&gt; ui_show_main_menu()</w:t>
      </w:r>
    </w:p>
    <w:p w14:paraId="5C97671F">
      <w:r>
        <w:t xml:space="preserve">  └─&gt; compress_file() </w:t>
      </w:r>
    </w:p>
    <w:p w14:paraId="375BE6CE">
      <w:r>
        <w:t xml:space="preserve">       ├─&gt; count_frequencies()</w:t>
      </w:r>
    </w:p>
    <w:p w14:paraId="5BB23ECE">
      <w:r>
        <w:t xml:space="preserve">       ├─&gt; build_huffman_tree()</w:t>
      </w:r>
    </w:p>
    <w:p w14:paraId="60205A19">
      <w:r>
        <w:t xml:space="preserve">       ├─&gt; generate_codes()</w:t>
      </w:r>
    </w:p>
    <w:p w14:paraId="542D552F">
      <w:r>
        <w:t xml:space="preserve">       ├─&gt; save_code_table()</w:t>
      </w:r>
    </w:p>
    <w:p w14:paraId="6A29DFB0">
      <w:r>
        <w:t xml:space="preserve">       ├─&gt; init_bit_writer()</w:t>
      </w:r>
    </w:p>
    <w:p w14:paraId="63774731">
      <w:r>
        <w:t xml:space="preserve">       │    └─&gt; write_bit() (多次调用)</w:t>
      </w:r>
    </w:p>
    <w:p w14:paraId="71F2FDFC">
      <w:r>
        <w:t xml:space="preserve">       ├─&gt; flush_bits()</w:t>
      </w:r>
    </w:p>
    <w:p w14:paraId="1206AEED">
      <w:r>
        <w:t xml:space="preserve">       ├─&gt; calculate_key()</w:t>
      </w:r>
    </w:p>
    <w:p w14:paraId="25716FAC">
      <w:r>
        <w:t xml:space="preserve">       ├─&gt; encrypt_data()</w:t>
      </w:r>
    </w:p>
    <w:p w14:paraId="0BD5EE75">
      <w:r>
        <w:t xml:space="preserve">       └─&gt; print_performance_stats()</w:t>
      </w:r>
    </w:p>
    <w:p w14:paraId="3F80FD26"/>
    <w:p w14:paraId="527C770A">
      <w:r>
        <w:t>4.2 解压流程</w:t>
      </w:r>
    </w:p>
    <w:p w14:paraId="04922FEE">
      <w:r>
        <w:t>main()</w:t>
      </w:r>
    </w:p>
    <w:p w14:paraId="7745714F">
      <w:r>
        <w:t xml:space="preserve">  ├─&gt; ui_show_main_menu()</w:t>
      </w:r>
    </w:p>
    <w:p w14:paraId="3E18D837">
      <w:r>
        <w:t xml:space="preserve">  └─&gt; decompress_file()</w:t>
      </w:r>
    </w:p>
    <w:p w14:paraId="5A2B7AD7">
      <w:r>
        <w:t xml:space="preserve">       ├─&gt; build_decoding_table() / load_code_table()</w:t>
      </w:r>
    </w:p>
    <w:p w14:paraId="5114612C">
      <w:r>
        <w:t xml:space="preserve">       ├─&gt; init_bit_reader()</w:t>
      </w:r>
    </w:p>
    <w:p w14:paraId="15E0B160">
      <w:r>
        <w:t xml:space="preserve">       ├─&gt; calculate_key()</w:t>
      </w:r>
    </w:p>
    <w:p w14:paraId="680161ED">
      <w:r>
        <w:t xml:space="preserve">       ├─&gt; 根据解码方法选择:</w:t>
      </w:r>
    </w:p>
    <w:p w14:paraId="1816A7D4">
      <w:r>
        <w:t xml:space="preserve">       │    ├─&gt; 方法1: 基于树的解码 (内部实现)</w:t>
      </w:r>
    </w:p>
    <w:p w14:paraId="3831249E">
      <w:r>
        <w:t xml:space="preserve">       │    ├─&gt; 方法2: 基于表的解码 (内部实现)</w:t>
      </w:r>
    </w:p>
    <w:p w14:paraId="50568881">
      <w:r>
        <w:t xml:space="preserve">       │    └─&gt; 方法3: decode_with_hash()</w:t>
      </w:r>
    </w:p>
    <w:p w14:paraId="27E6991A">
      <w:r>
        <w:t xml:space="preserve">       └─&gt; print_performance_stats()</w:t>
      </w:r>
    </w:p>
    <w:p w14:paraId="45685B27">
      <w:pPr>
        <w:pStyle w:val="2"/>
        <w:numPr>
          <w:ilvl w:val="0"/>
          <w:numId w:val="2"/>
        </w:numPr>
        <w:spacing w:before="360" w:after="156"/>
        <w:jc w:val="both"/>
        <w:rPr>
          <w:rFonts w:eastAsia="楷体_GB2312"/>
          <w:b w:val="0"/>
          <w:color w:val="FF0000"/>
          <w:sz w:val="24"/>
        </w:rPr>
      </w:pPr>
      <w:r>
        <w:br w:type="page"/>
      </w:r>
      <w:bookmarkStart w:id="19" w:name="_Toc187660525"/>
      <w:r>
        <w:rPr>
          <w:szCs w:val="36"/>
        </w:rPr>
        <w:t>运行测试与复杂度分析</w:t>
      </w:r>
      <w:bookmarkEnd w:id="19"/>
    </w:p>
    <w:p w14:paraId="2AEBFA27">
      <w:r>
        <w:t>用户初始操作界面如下图所示，用户首先选择压缩文件，解压文件或是退出程序。</w:t>
      </w:r>
    </w:p>
    <w:p w14:paraId="6992AE57">
      <w:r>
        <w:drawing>
          <wp:inline distT="0" distB="0" distL="0" distR="0">
            <wp:extent cx="6188710" cy="330835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5"/>
                    <a:stretch>
                      <a:fillRect/>
                    </a:stretch>
                  </pic:blipFill>
                  <pic:spPr>
                    <a:xfrm>
                      <a:off x="0" y="0"/>
                      <a:ext cx="6188710" cy="3308350"/>
                    </a:xfrm>
                    <a:prstGeom prst="rect">
                      <a:avLst/>
                    </a:prstGeom>
                  </pic:spPr>
                </pic:pic>
              </a:graphicData>
            </a:graphic>
          </wp:inline>
        </w:drawing>
      </w:r>
    </w:p>
    <w:p w14:paraId="1F177AC9">
      <w:pPr>
        <w:jc w:val="center"/>
        <w:rPr>
          <w:rFonts w:eastAsia="黑体"/>
        </w:rPr>
      </w:pPr>
      <w:r>
        <w:rPr>
          <w:rFonts w:eastAsia="黑体"/>
        </w:rPr>
        <w:t>图5-1清晰的用户交互界面</w:t>
      </w:r>
    </w:p>
    <w:p w14:paraId="1CD44384">
      <w:r>
        <w:rPr>
          <w:b/>
          <w:bCs/>
        </w:rPr>
        <w:t>测试压缩文件</w:t>
      </w:r>
      <w:r>
        <w:t>：此处以给定的测试数据The_Wretched.txt为例。</w:t>
      </w:r>
    </w:p>
    <w:p w14:paraId="12B29036">
      <w:r>
        <w:t>选择好压缩文件后，用户可以输入收发人的信息，该信息在之后的解压文件阶段需要进行正确性的匹配。收发人信息的格式为：学号+姓名。填写好收发人信息后可以选择两种加密方式中的任意一种，包括偏移量加密和XOR加密。</w:t>
      </w:r>
    </w:p>
    <w:p w14:paraId="3B373F6F">
      <w:pPr>
        <w:snapToGrid w:val="0"/>
        <w:rPr>
          <w:color w:val="FF0000"/>
        </w:rPr>
      </w:pPr>
      <w:r>
        <w:drawing>
          <wp:inline distT="0" distB="0" distL="0" distR="0">
            <wp:extent cx="6188710" cy="3308350"/>
            <wp:effectExtent l="0" t="0" r="254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6188710" cy="3308350"/>
                    </a:xfrm>
                    <a:prstGeom prst="rect">
                      <a:avLst/>
                    </a:prstGeom>
                  </pic:spPr>
                </pic:pic>
              </a:graphicData>
            </a:graphic>
          </wp:inline>
        </w:drawing>
      </w:r>
    </w:p>
    <w:p w14:paraId="138C1FD4">
      <w:pPr>
        <w:jc w:val="center"/>
        <w:rPr>
          <w:rFonts w:eastAsia="黑体"/>
        </w:rPr>
      </w:pPr>
      <w:r>
        <w:rPr>
          <w:rFonts w:eastAsia="黑体"/>
        </w:rPr>
        <w:t>图5-2压缩界面测试</w:t>
      </w:r>
    </w:p>
    <w:p w14:paraId="399519D4">
      <w:pPr>
        <w:rPr>
          <w:b/>
          <w:bCs/>
        </w:rPr>
      </w:pPr>
      <w:r>
        <w:rPr>
          <w:b/>
          <w:bCs/>
        </w:rPr>
        <w:t>压缩后的结果展示：</w:t>
      </w:r>
    </w:p>
    <w:p w14:paraId="6FC07249">
      <w:pPr>
        <w:rPr>
          <w:b/>
          <w:bCs/>
        </w:rPr>
      </w:pPr>
      <w:r>
        <w:rPr>
          <w:b/>
          <w:bCs/>
        </w:rPr>
        <w:t>使用偏移量加密：</w:t>
      </w:r>
    </w:p>
    <w:p w14:paraId="486690AD">
      <w:pPr>
        <w:snapToGrid w:val="0"/>
        <w:rPr>
          <w:color w:val="FF0000"/>
        </w:rPr>
      </w:pPr>
      <w:r>
        <w:drawing>
          <wp:inline distT="0" distB="0" distL="0" distR="0">
            <wp:extent cx="6188710" cy="330835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6188710" cy="3308350"/>
                    </a:xfrm>
                    <a:prstGeom prst="rect">
                      <a:avLst/>
                    </a:prstGeom>
                  </pic:spPr>
                </pic:pic>
              </a:graphicData>
            </a:graphic>
          </wp:inline>
        </w:drawing>
      </w:r>
    </w:p>
    <w:p w14:paraId="3BAC6B38">
      <w:pPr>
        <w:jc w:val="center"/>
        <w:rPr>
          <w:rFonts w:eastAsia="黑体"/>
        </w:rPr>
      </w:pPr>
      <w:r>
        <w:rPr>
          <w:rFonts w:eastAsia="黑体"/>
        </w:rPr>
        <w:t>图5-3使用偏移量加密方式加密压缩</w:t>
      </w:r>
    </w:p>
    <w:p w14:paraId="6F00205C">
      <w:pPr>
        <w:snapToGrid w:val="0"/>
        <w:rPr>
          <w:color w:val="FF0000"/>
        </w:rPr>
      </w:pPr>
      <w:r>
        <w:drawing>
          <wp:inline distT="0" distB="0" distL="0" distR="0">
            <wp:extent cx="6188710" cy="330835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
                    <a:stretch>
                      <a:fillRect/>
                    </a:stretch>
                  </pic:blipFill>
                  <pic:spPr>
                    <a:xfrm>
                      <a:off x="0" y="0"/>
                      <a:ext cx="6188710" cy="3308350"/>
                    </a:xfrm>
                    <a:prstGeom prst="rect">
                      <a:avLst/>
                    </a:prstGeom>
                  </pic:spPr>
                </pic:pic>
              </a:graphicData>
            </a:graphic>
          </wp:inline>
        </w:drawing>
      </w:r>
    </w:p>
    <w:p w14:paraId="1F079878">
      <w:pPr>
        <w:jc w:val="center"/>
        <w:rPr>
          <w:rFonts w:eastAsia="黑体"/>
        </w:rPr>
      </w:pPr>
      <w:r>
        <w:rPr>
          <w:rFonts w:eastAsia="黑体"/>
        </w:rPr>
        <w:t>图5-4压缩结果显示</w:t>
      </w:r>
    </w:p>
    <w:p w14:paraId="6881F3FA">
      <w:pPr>
        <w:rPr>
          <w:b/>
          <w:bCs/>
        </w:rPr>
      </w:pPr>
      <w:r>
        <w:rPr>
          <w:b/>
          <w:bCs/>
        </w:rPr>
        <w:t>使用XOR加密：</w:t>
      </w:r>
    </w:p>
    <w:p w14:paraId="6B9D8198">
      <w:pPr>
        <w:snapToGrid w:val="0"/>
        <w:rPr>
          <w:color w:val="FF0000"/>
        </w:rPr>
      </w:pPr>
      <w:r>
        <w:drawing>
          <wp:inline distT="0" distB="0" distL="0" distR="0">
            <wp:extent cx="6188710" cy="3308350"/>
            <wp:effectExtent l="0" t="0" r="254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7"/>
                    <a:stretch>
                      <a:fillRect/>
                    </a:stretch>
                  </pic:blipFill>
                  <pic:spPr>
                    <a:xfrm>
                      <a:off x="0" y="0"/>
                      <a:ext cx="6188710" cy="3308350"/>
                    </a:xfrm>
                    <a:prstGeom prst="rect">
                      <a:avLst/>
                    </a:prstGeom>
                  </pic:spPr>
                </pic:pic>
              </a:graphicData>
            </a:graphic>
          </wp:inline>
        </w:drawing>
      </w:r>
    </w:p>
    <w:p w14:paraId="668BA3E4">
      <w:pPr>
        <w:jc w:val="center"/>
        <w:rPr>
          <w:rFonts w:eastAsia="黑体"/>
        </w:rPr>
      </w:pPr>
      <w:r>
        <w:rPr>
          <w:rFonts w:eastAsia="黑体"/>
        </w:rPr>
        <w:t>图5-5使用XOR加密方式加密压缩</w:t>
      </w:r>
    </w:p>
    <w:p w14:paraId="1DE33429">
      <w:pPr>
        <w:snapToGrid w:val="0"/>
        <w:rPr>
          <w:color w:val="FF0000"/>
        </w:rPr>
      </w:pPr>
      <w:r>
        <w:drawing>
          <wp:inline distT="0" distB="0" distL="0" distR="0">
            <wp:extent cx="6188710" cy="3308350"/>
            <wp:effectExtent l="0" t="0" r="254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8"/>
                    <a:stretch>
                      <a:fillRect/>
                    </a:stretch>
                  </pic:blipFill>
                  <pic:spPr>
                    <a:xfrm>
                      <a:off x="0" y="0"/>
                      <a:ext cx="6188710" cy="3308350"/>
                    </a:xfrm>
                    <a:prstGeom prst="rect">
                      <a:avLst/>
                    </a:prstGeom>
                  </pic:spPr>
                </pic:pic>
              </a:graphicData>
            </a:graphic>
          </wp:inline>
        </w:drawing>
      </w:r>
    </w:p>
    <w:p w14:paraId="0CC78657">
      <w:pPr>
        <w:jc w:val="center"/>
        <w:rPr>
          <w:rFonts w:eastAsia="黑体"/>
        </w:rPr>
      </w:pPr>
      <w:r>
        <w:rPr>
          <w:rFonts w:eastAsia="黑体"/>
        </w:rPr>
        <w:t>图5-6压缩结果显示</w:t>
      </w:r>
    </w:p>
    <w:p w14:paraId="5493E615">
      <w:r>
        <w:t>压缩部分如上图所示，原文件的哈希值，压缩文件的哈希值（这个不是恢复后的文件，因此哈希值与原文件不同），编码表内容，压缩文件最后16字节，词频统计列表，哈夫曼树的加权路径长度均正确输出到了用户操作界面，实现了所有要求的功能。</w:t>
      </w:r>
    </w:p>
    <w:p w14:paraId="2E92AAAF"/>
    <w:p w14:paraId="0234AC17">
      <w:pPr>
        <w:snapToGrid w:val="0"/>
        <w:rPr>
          <w:b/>
          <w:bCs/>
        </w:rPr>
      </w:pPr>
      <w:r>
        <w:rPr>
          <w:b/>
          <w:bCs/>
        </w:rPr>
        <w:t>解压部分：</w:t>
      </w:r>
    </w:p>
    <w:p w14:paraId="4F26DB94">
      <w:pPr>
        <w:snapToGrid w:val="0"/>
      </w:pPr>
      <w:r>
        <w:t>用户可以选择三种解码方式：基于解码树的逐位解码；基于编码表的直接匹配；基于哈希的快速解码。</w:t>
      </w:r>
    </w:p>
    <w:p w14:paraId="4B3708CB">
      <w:pPr>
        <w:snapToGrid w:val="0"/>
        <w:rPr>
          <w:b/>
          <w:bCs/>
        </w:rPr>
      </w:pPr>
      <w:r>
        <w:rPr>
          <w:b/>
          <w:bCs/>
        </w:rPr>
        <w:t>方法一：使用解码树逐位解码</w:t>
      </w:r>
    </w:p>
    <w:p w14:paraId="1672BDBD">
      <w:pPr>
        <w:snapToGrid w:val="0"/>
        <w:rPr>
          <w:color w:val="FF0000"/>
        </w:rPr>
      </w:pPr>
      <w:r>
        <w:drawing>
          <wp:inline distT="0" distB="0" distL="0" distR="0">
            <wp:extent cx="6188710" cy="3308350"/>
            <wp:effectExtent l="0" t="0" r="254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6188710" cy="3308350"/>
                    </a:xfrm>
                    <a:prstGeom prst="rect">
                      <a:avLst/>
                    </a:prstGeom>
                  </pic:spPr>
                </pic:pic>
              </a:graphicData>
            </a:graphic>
          </wp:inline>
        </w:drawing>
      </w:r>
    </w:p>
    <w:p w14:paraId="702F5EB1">
      <w:pPr>
        <w:jc w:val="center"/>
        <w:rPr>
          <w:rFonts w:eastAsia="黑体"/>
        </w:rPr>
      </w:pPr>
      <w:r>
        <w:rPr>
          <w:rFonts w:eastAsia="黑体"/>
        </w:rPr>
        <w:t>图5-7解码树解码结果显示</w:t>
      </w:r>
    </w:p>
    <w:p w14:paraId="1D9515D6">
      <w:pPr>
        <w:snapToGrid w:val="0"/>
        <w:rPr>
          <w:b/>
          <w:bCs/>
        </w:rPr>
      </w:pPr>
      <w:r>
        <w:rPr>
          <w:b/>
          <w:bCs/>
        </w:rPr>
        <w:t>方法二：使用编码表直接匹配</w:t>
      </w:r>
    </w:p>
    <w:p w14:paraId="6A6905F6">
      <w:pPr>
        <w:snapToGrid w:val="0"/>
        <w:rPr>
          <w:color w:val="FF0000"/>
        </w:rPr>
      </w:pPr>
      <w:r>
        <w:drawing>
          <wp:inline distT="0" distB="0" distL="0" distR="0">
            <wp:extent cx="6188710" cy="3308350"/>
            <wp:effectExtent l="0" t="0" r="254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9"/>
                    <a:stretch>
                      <a:fillRect/>
                    </a:stretch>
                  </pic:blipFill>
                  <pic:spPr>
                    <a:xfrm>
                      <a:off x="0" y="0"/>
                      <a:ext cx="6188710" cy="3308350"/>
                    </a:xfrm>
                    <a:prstGeom prst="rect">
                      <a:avLst/>
                    </a:prstGeom>
                  </pic:spPr>
                </pic:pic>
              </a:graphicData>
            </a:graphic>
          </wp:inline>
        </w:drawing>
      </w:r>
    </w:p>
    <w:p w14:paraId="36A39410">
      <w:pPr>
        <w:jc w:val="center"/>
        <w:rPr>
          <w:rFonts w:eastAsia="黑体"/>
        </w:rPr>
      </w:pPr>
      <w:r>
        <w:rPr>
          <w:rFonts w:eastAsia="黑体"/>
        </w:rPr>
        <w:t>图5-8编码表方式解码结果显示</w:t>
      </w:r>
    </w:p>
    <w:p w14:paraId="49D3EE4E">
      <w:pPr>
        <w:snapToGrid w:val="0"/>
        <w:rPr>
          <w:b/>
          <w:bCs/>
        </w:rPr>
      </w:pPr>
      <w:r>
        <w:rPr>
          <w:b/>
          <w:bCs/>
        </w:rPr>
        <w:t>方法三：使用基于哈希的快速解码：</w:t>
      </w:r>
    </w:p>
    <w:p w14:paraId="177957E8">
      <w:pPr>
        <w:snapToGrid w:val="0"/>
        <w:rPr>
          <w:color w:val="FF0000"/>
        </w:rPr>
      </w:pPr>
      <w:r>
        <w:drawing>
          <wp:inline distT="0" distB="0" distL="0" distR="0">
            <wp:extent cx="6188710" cy="3308350"/>
            <wp:effectExtent l="0" t="0" r="254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0"/>
                    <a:stretch>
                      <a:fillRect/>
                    </a:stretch>
                  </pic:blipFill>
                  <pic:spPr>
                    <a:xfrm>
                      <a:off x="0" y="0"/>
                      <a:ext cx="6188710" cy="3308350"/>
                    </a:xfrm>
                    <a:prstGeom prst="rect">
                      <a:avLst/>
                    </a:prstGeom>
                  </pic:spPr>
                </pic:pic>
              </a:graphicData>
            </a:graphic>
          </wp:inline>
        </w:drawing>
      </w:r>
    </w:p>
    <w:p w14:paraId="623A8EFB">
      <w:pPr>
        <w:jc w:val="center"/>
        <w:rPr>
          <w:rFonts w:eastAsia="黑体"/>
        </w:rPr>
      </w:pPr>
      <w:r>
        <w:rPr>
          <w:rFonts w:eastAsia="黑体"/>
        </w:rPr>
        <w:t>图5-9哈希解码结果显示</w:t>
      </w:r>
    </w:p>
    <w:p w14:paraId="69E75078">
      <w:pPr>
        <w:snapToGrid w:val="0"/>
      </w:pPr>
      <w:r>
        <w:t>三种解码方式的解码结果如下，文件均可以正常恢复，且还原后的文件的哈希值正确，此外每种解码方式均含有性能统计输出（压缩率、解码操作耗时、解码部分处理速度），可以直接比较不同方式的解码效率：</w:t>
      </w:r>
    </w:p>
    <w:p w14:paraId="599FE583">
      <w:pPr>
        <w:snapToGrid w:val="0"/>
        <w:rPr>
          <w:color w:val="FF0000"/>
        </w:rPr>
      </w:pPr>
      <w:r>
        <w:drawing>
          <wp:inline distT="0" distB="0" distL="0" distR="0">
            <wp:extent cx="6188710" cy="3693795"/>
            <wp:effectExtent l="0" t="0" r="254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1"/>
                    <a:stretch>
                      <a:fillRect/>
                    </a:stretch>
                  </pic:blipFill>
                  <pic:spPr>
                    <a:xfrm>
                      <a:off x="0" y="0"/>
                      <a:ext cx="6188710" cy="3693795"/>
                    </a:xfrm>
                    <a:prstGeom prst="rect">
                      <a:avLst/>
                    </a:prstGeom>
                  </pic:spPr>
                </pic:pic>
              </a:graphicData>
            </a:graphic>
          </wp:inline>
        </w:drawing>
      </w:r>
    </w:p>
    <w:p w14:paraId="71A504D0">
      <w:pPr>
        <w:jc w:val="center"/>
        <w:rPr>
          <w:rFonts w:eastAsia="黑体"/>
        </w:rPr>
      </w:pPr>
      <w:r>
        <w:rPr>
          <w:rFonts w:eastAsia="黑体"/>
        </w:rPr>
        <w:t>图5-10解压成功恢复的文件</w:t>
      </w:r>
    </w:p>
    <w:p w14:paraId="76BF1788">
      <w:pPr>
        <w:snapToGrid w:val="0"/>
        <w:rPr>
          <w:color w:val="FF0000"/>
        </w:rPr>
      </w:pPr>
    </w:p>
    <w:p w14:paraId="1FF6BEAB">
      <w:pPr>
        <w:snapToGrid w:val="0"/>
        <w:rPr>
          <w:color w:val="FF0000"/>
        </w:rPr>
      </w:pPr>
    </w:p>
    <w:p w14:paraId="14B03ADF">
      <w:pPr>
        <w:snapToGrid w:val="0"/>
        <w:rPr>
          <w:b/>
          <w:bCs/>
        </w:rPr>
      </w:pPr>
      <w:r>
        <w:rPr>
          <w:b/>
          <w:bCs/>
        </w:rPr>
        <w:t>检查收发人信息匹配功能：</w:t>
      </w:r>
    </w:p>
    <w:p w14:paraId="5B37B83E">
      <w:pPr>
        <w:snapToGrid w:val="0"/>
        <w:rPr>
          <w:color w:val="FF0000"/>
        </w:rPr>
      </w:pPr>
      <w:r>
        <w:drawing>
          <wp:inline distT="0" distB="0" distL="0" distR="0">
            <wp:extent cx="6188710" cy="3308350"/>
            <wp:effectExtent l="0" t="0" r="254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2"/>
                    <a:stretch>
                      <a:fillRect/>
                    </a:stretch>
                  </pic:blipFill>
                  <pic:spPr>
                    <a:xfrm>
                      <a:off x="0" y="0"/>
                      <a:ext cx="6188710" cy="3308350"/>
                    </a:xfrm>
                    <a:prstGeom prst="rect">
                      <a:avLst/>
                    </a:prstGeom>
                  </pic:spPr>
                </pic:pic>
              </a:graphicData>
            </a:graphic>
          </wp:inline>
        </w:drawing>
      </w:r>
    </w:p>
    <w:p w14:paraId="48119A7E">
      <w:pPr>
        <w:jc w:val="center"/>
        <w:rPr>
          <w:rFonts w:eastAsia="黑体"/>
        </w:rPr>
      </w:pPr>
      <w:r>
        <w:rPr>
          <w:rFonts w:eastAsia="黑体"/>
        </w:rPr>
        <w:t>图5-11收发人信息验证功能</w:t>
      </w:r>
    </w:p>
    <w:p w14:paraId="20C77CE8">
      <w:pPr>
        <w:snapToGrid w:val="0"/>
      </w:pPr>
      <w:r>
        <w:t>结果显示：当输入错误的收发人信息时，程序拒绝解压，满足安全性要求。</w:t>
      </w:r>
    </w:p>
    <w:p w14:paraId="51895A84">
      <w:pPr>
        <w:pStyle w:val="2"/>
        <w:numPr>
          <w:ilvl w:val="0"/>
          <w:numId w:val="2"/>
        </w:numPr>
        <w:spacing w:before="360" w:after="156"/>
        <w:ind w:left="0" w:firstLine="0"/>
        <w:rPr>
          <w:sz w:val="30"/>
        </w:rPr>
      </w:pPr>
      <w:r>
        <w:br w:type="page"/>
      </w:r>
      <w:bookmarkStart w:id="20" w:name="_Toc187660526"/>
      <w:r>
        <w:rPr>
          <w:szCs w:val="36"/>
        </w:rPr>
        <w:t>总  结</w:t>
      </w:r>
      <w:bookmarkEnd w:id="20"/>
    </w:p>
    <w:p w14:paraId="60A1132F">
      <w:pPr>
        <w:pStyle w:val="3"/>
        <w:numPr>
          <w:ilvl w:val="0"/>
          <w:numId w:val="0"/>
        </w:numPr>
        <w:spacing w:after="156"/>
        <w:ind w:left="426"/>
        <w:jc w:val="both"/>
      </w:pPr>
      <w:bookmarkStart w:id="21" w:name="_Toc187660527"/>
      <w:r>
        <w:t>6.1遇到问题及解决方法</w:t>
      </w:r>
      <w:bookmarkEnd w:id="21"/>
    </w:p>
    <w:p w14:paraId="5C9457A2">
      <w:pPr>
        <w:rPr>
          <w:b/>
          <w:bCs/>
        </w:rPr>
      </w:pPr>
      <w:r>
        <w:rPr>
          <w:b/>
          <w:bCs/>
        </w:rPr>
        <w:t>技术挑战与解决之道</w:t>
      </w:r>
    </w:p>
    <w:p w14:paraId="26DD3308">
      <w:pPr>
        <w:ind w:firstLine="480" w:firstLineChars="200"/>
      </w:pPr>
      <w:r>
        <w:t>在项目初期，我遇到了一个令人困惑的问题：即使压缩和解压缩流程看似正常执行，解压后的文件与原始文件对比却显示不一致。经过调试和检查，我发现问题出在文件哈希值的计算上。我最初使用了自定义的哈希算法，而非规定的FNV-1a算法，导致文件完整性校验失败。我重新使用了标准的FNV-1a 64位哈希算法，这一修改确保了文件校验的准确性，让我深刻理解了在工程实践中严格遵循技术规范的重要性。此外，实现</w:t>
      </w:r>
      <w:r>
        <w:rPr>
          <w:b/>
          <w:bCs/>
        </w:rPr>
        <w:t>三种不同解码算法</w:t>
      </w:r>
      <w:r>
        <w:t>的过程是本项目中最具挑战性的部分。我遇到了多方面的困难：在实现基于树的解码算法时，出现了内存占用过高的问题，初期实现时，我简单地复制整个哈夫曼树用于解码，导致大文件处理时内存占用过大，为了解决这个问题，我优化了树结构，仅保留必要信息，并实现了树的高效遍历算法。此外，在实现基于哈希的解码算法时的冲突处理也很有挑战性。哈希算法实现中经常出现冲突，造成解码错误，我采用的解决方法是使用链式哈希表，并优化哈希函数，最终成功解决。通过解决这些问题，我不仅成功实现了多种解码算法，还深入理解了它们各自的优缺点和适用场景。</w:t>
      </w:r>
    </w:p>
    <w:p w14:paraId="13A70DD9">
      <w:pPr>
        <w:ind w:firstLine="480" w:firstLineChars="200"/>
      </w:pPr>
    </w:p>
    <w:p w14:paraId="646B578A">
      <w:pPr>
        <w:rPr>
          <w:b/>
          <w:bCs/>
        </w:rPr>
      </w:pPr>
      <w:r>
        <w:rPr>
          <w:b/>
          <w:bCs/>
        </w:rPr>
        <w:t>结构化编程的实践与收获</w:t>
      </w:r>
    </w:p>
    <w:p w14:paraId="221C3843">
      <w:pPr>
        <w:ind w:firstLine="480" w:firstLineChars="200"/>
      </w:pPr>
      <w:r>
        <w:t>在项目开发过程中，我注重采用结构化编程的思想，通过合理划分模块和设计清晰的接口，有效提高了代码的可维护性和可扩展性。我将系统分为5个主要模块：公共处理模块（common）包含基础数据结构和工具函数；压缩模块(compress)负责编码和压缩；解压模块(decompress)：负责解码和解压；UI模块(ui)负责处理用户界面和交互；主控模块(main)负责整体的程序流程控制。这种模块划分带来了极大好处：当我需要调试或修改某个特定功能时，可以快速定位到相关代码，并且接口设计清晰使得模块间依赖关系明确。</w:t>
      </w:r>
    </w:p>
    <w:p w14:paraId="30AB3AEB">
      <w:pPr>
        <w:ind w:firstLine="480" w:firstLineChars="200"/>
      </w:pPr>
    </w:p>
    <w:p w14:paraId="7F37A58C">
      <w:pPr>
        <w:rPr>
          <w:b/>
          <w:bCs/>
        </w:rPr>
      </w:pPr>
      <w:r>
        <w:rPr>
          <w:b/>
          <w:bCs/>
        </w:rPr>
        <w:t>创新点与特色功能</w:t>
      </w:r>
    </w:p>
    <w:p w14:paraId="14B20D8F">
      <w:pPr>
        <w:rPr>
          <w:b/>
          <w:bCs/>
        </w:rPr>
      </w:pPr>
      <w:r>
        <w:rPr>
          <w:b/>
          <w:bCs/>
        </w:rPr>
        <w:t>1.自适应编码长度优化</w:t>
      </w:r>
    </w:p>
    <w:p w14:paraId="6F8BE539">
      <w:r>
        <w:t>通过分析发现，标准哈夫曼编码可能产生很长的编码，不利于解码效率。我实现了一种自适应长度限制算法，在保持较高压缩率的同时，限制最大编码长度，提高解码速度：</w:t>
      </w:r>
    </w:p>
    <w:p w14:paraId="58983728">
      <w:r>
        <w:t>// 编码长度限制算法（核心思想）</w:t>
      </w:r>
    </w:p>
    <w:p w14:paraId="6288E2E1">
      <w:r>
        <w:t>if (max_code_len &gt; MAX_ACCEPTABLE_LENGTH) {</w:t>
      </w:r>
    </w:p>
    <w:p w14:paraId="3874BA6A">
      <w:r>
        <w:t xml:space="preserve">    // 重新平衡哈夫曼树，限制最大深度</w:t>
      </w:r>
    </w:p>
    <w:p w14:paraId="712044D4">
      <w:r>
        <w:t xml:space="preserve">    rebalance_huffman_tree(root, MAX_ACCEPTABLE_LENGTH);</w:t>
      </w:r>
    </w:p>
    <w:p w14:paraId="7DFD6E6D">
      <w:r>
        <w:t xml:space="preserve">    // 重新生成编码表</w:t>
      </w:r>
    </w:p>
    <w:p w14:paraId="7E823DB6">
      <w:r>
        <w:t xml:space="preserve">    generate_codes(root, codes);</w:t>
      </w:r>
    </w:p>
    <w:p w14:paraId="3226423F">
      <w:r>
        <w:t>}</w:t>
      </w:r>
    </w:p>
    <w:p w14:paraId="1CD672B2">
      <w:pPr>
        <w:rPr>
          <w:b/>
          <w:bCs/>
        </w:rPr>
      </w:pPr>
      <w:r>
        <w:rPr>
          <w:b/>
          <w:bCs/>
        </w:rPr>
        <w:t>2.多重安全机制</w:t>
      </w:r>
    </w:p>
    <w:p w14:paraId="561559A5">
      <w:r>
        <w:t>除了基本的加密功能，我还添加了多层安全验证机制：</w:t>
      </w:r>
    </w:p>
    <w:p w14:paraId="0C1CFE4A">
      <w:r>
        <w:t>1. 文件头部魔数检查，防止解压非压缩文件</w:t>
      </w:r>
    </w:p>
    <w:p w14:paraId="4F540D36">
      <w:r>
        <w:t>2. FNV-1a哈希校验，确保文件完整性</w:t>
      </w:r>
    </w:p>
    <w:p w14:paraId="668BB086">
      <w:r>
        <w:t>3. 发送者/接收者信息验证，实现简单的"数字签名"功能</w:t>
      </w:r>
    </w:p>
    <w:p w14:paraId="50E844E1">
      <w:r>
        <w:t>4. 文件格式版本检查，确保兼容性</w:t>
      </w:r>
    </w:p>
    <w:p w14:paraId="23F3B01C">
      <w:pPr>
        <w:rPr>
          <w:b/>
          <w:bCs/>
        </w:rPr>
      </w:pPr>
      <w:r>
        <w:rPr>
          <w:b/>
          <w:bCs/>
        </w:rPr>
        <w:t>3.性能优化技术</w:t>
      </w:r>
    </w:p>
    <w:p w14:paraId="664F8A2E">
      <w:r>
        <w:t>为提高程序性能，我实施了多项优化：</w:t>
      </w:r>
    </w:p>
    <w:p w14:paraId="1474FAC7">
      <w:r>
        <w:t>1. 使用位操作代替除法和模运算</w:t>
      </w:r>
    </w:p>
    <w:p w14:paraId="66C565A1">
      <w:r>
        <w:t>2. 预分配足够大的缓冲区，减少内存重分配</w:t>
      </w:r>
    </w:p>
    <w:p w14:paraId="3DD8BA50">
      <w:r>
        <w:t>3. 实现批量读写，减少IO操作次数</w:t>
      </w:r>
    </w:p>
    <w:p w14:paraId="7A1ECFF5">
      <w:r>
        <w:t>4. 哈希表大小选择为2的幂，优化哈希计算</w:t>
      </w:r>
    </w:p>
    <w:p w14:paraId="31D3C768">
      <w:pPr>
        <w:pStyle w:val="3"/>
        <w:numPr>
          <w:ilvl w:val="0"/>
          <w:numId w:val="0"/>
        </w:numPr>
        <w:spacing w:after="156"/>
        <w:ind w:left="426"/>
        <w:jc w:val="both"/>
      </w:pPr>
      <w:bookmarkStart w:id="22" w:name="_Toc187660528"/>
      <w:r>
        <w:t>6.2感想</w:t>
      </w:r>
      <w:bookmarkEnd w:id="22"/>
    </w:p>
    <w:p w14:paraId="0DC0F4E2">
      <w:pPr>
        <w:pStyle w:val="4"/>
        <w:ind w:firstLine="0" w:firstLineChars="0"/>
        <w:rPr>
          <w:b/>
          <w:bCs/>
        </w:rPr>
      </w:pPr>
      <w:r>
        <w:rPr>
          <w:b/>
          <w:bCs/>
        </w:rPr>
        <w:t>技术反思与学习体会</w:t>
      </w:r>
    </w:p>
    <w:p w14:paraId="37260B0E">
      <w:pPr>
        <w:pStyle w:val="4"/>
        <w:ind w:firstLine="480"/>
      </w:pPr>
      <w:r>
        <w:t>作为信息安全专业的学生，本次设计让我对数据保护有了更加立体的认识。在实现身份验证机制时，我深入思考了多种方案，经过反复权衡安全性、复杂度和效率三者关系，我最终选择直接在.hfm文件头部嵌入发送方和接收方信息。这种方案看似简单，却在实际应用中展现出惊人的高效和可靠性。它让我领悟到，信息安全并非总是需要复杂的解决方案，有时"简约而不简单"的设计反而能提供足够的保护同时保持系统高效。</w:t>
      </w:r>
    </w:p>
    <w:p w14:paraId="3EB8EC15">
      <w:pPr>
        <w:pStyle w:val="4"/>
        <w:ind w:firstLine="480"/>
      </w:pPr>
      <w:r>
        <w:t>实现加密功能时，我设计了偏移量和XOR两种加密方案。通过对比这两种算法在安全性、计算复杂度和可逆性上的差异，我更加理解了安全与性能的平衡艺术。这种思考过程培养了我在信息安全领域的实用主义视角——如何在有限资源下提供最合适的安全保障。</w:t>
      </w:r>
    </w:p>
    <w:p w14:paraId="5745B0D4">
      <w:pPr>
        <w:pStyle w:val="4"/>
        <w:ind w:firstLine="0" w:firstLineChars="0"/>
        <w:rPr>
          <w:b/>
          <w:bCs/>
        </w:rPr>
      </w:pPr>
      <w:r>
        <w:rPr>
          <w:b/>
          <w:bCs/>
        </w:rPr>
        <w:t>从求解思维到设计思维的转变</w:t>
      </w:r>
    </w:p>
    <w:p w14:paraId="196D8663">
      <w:pPr>
        <w:pStyle w:val="4"/>
        <w:ind w:firstLine="480"/>
      </w:pPr>
      <w:r>
        <w:t>课程设计最大的收获之一是思维模式的转变。过去的学习中，我习惯于寻找问题的"唯一正确答案"，这是典型的求解思维。而在实现三种解码策略（树解码、表解码和哈希解码）的过程中，我逐渐转向设计思维——不再追求单一最优解，而是思考如何为不同场景设计最合适的解决方案。</w:t>
      </w:r>
    </w:p>
    <w:p w14:paraId="58D0AB2B">
      <w:pPr>
        <w:pStyle w:val="4"/>
        <w:ind w:firstLine="0" w:firstLineChars="0"/>
        <w:rPr>
          <w:b/>
          <w:bCs/>
        </w:rPr>
      </w:pPr>
      <w:r>
        <w:rPr>
          <w:b/>
          <w:bCs/>
        </w:rPr>
        <w:t>科学家精神与工匠精神的融合</w:t>
      </w:r>
    </w:p>
    <w:p w14:paraId="2EB6B2C3">
      <w:pPr>
        <w:pStyle w:val="4"/>
        <w:ind w:firstLine="480"/>
      </w:pPr>
      <w:r>
        <w:t>在优化用户界面的过程中，我深刻体会到了科学家精神与工匠精神的价值。科学家精神驱使我不断质疑、验证每个设计决策是否合理；工匠精神则促使我对每个细节精雕细琢——从彩色菜单设计到进度条动画效果，从友好的错误提示到直观的性能统计展示。</w:t>
      </w:r>
    </w:p>
    <w:p w14:paraId="144AB8A5">
      <w:pPr>
        <w:pStyle w:val="4"/>
        <w:ind w:firstLine="480"/>
      </w:pPr>
      <w:r>
        <w:t>特别是在实现动态进度条时，虽然这看似只是一个界面细节，但为了让用户获得更好的体验，我花费了大量时间调整刷新频率和显示方式。这种对细节的执着追求，让我理解了真正的工程卓越不仅来自算法的优化，还来自对用户体验的每一分关注与打磨。</w:t>
      </w:r>
    </w:p>
    <w:p w14:paraId="571BD91C">
      <w:pPr>
        <w:pStyle w:val="4"/>
        <w:ind w:firstLine="0" w:firstLineChars="0"/>
        <w:rPr>
          <w:b/>
          <w:bCs/>
        </w:rPr>
      </w:pPr>
      <w:r>
        <w:rPr>
          <w:b/>
          <w:bCs/>
        </w:rPr>
        <w:t>从学习思维到创造思维</w:t>
      </w:r>
    </w:p>
    <w:p w14:paraId="7C0A0949">
      <w:pPr>
        <w:pStyle w:val="4"/>
        <w:ind w:firstLine="480"/>
      </w:pPr>
      <w:r>
        <w:t>最值得一提的是，通过这次设计，我实现了从学习思维到创造思维的跨越。起初面对哈夫曼编码，我只是按照课本知识复现算法；但随着项目深入，我不断提出自己的想法——优化编码表存储结构、设计多级加密策略、创造三种解码方案。当看到系统能够高效处理各类文本，当测试大文件压缩时获得预期的压缩率，当用户界面流畅响应每个操作——这种将想法转化为现实的成就感，让我体会到了创造的力量与乐趣。</w:t>
      </w:r>
    </w:p>
    <w:p w14:paraId="39ED1C35">
      <w:pPr>
        <w:pStyle w:val="4"/>
        <w:ind w:firstLine="0" w:firstLineChars="0"/>
        <w:rPr>
          <w:b/>
          <w:bCs/>
        </w:rPr>
      </w:pPr>
      <w:r>
        <w:rPr>
          <w:b/>
          <w:bCs/>
        </w:rPr>
        <w:t>感想总结</w:t>
      </w:r>
    </w:p>
    <w:p w14:paraId="77326D25">
      <w:pPr>
        <w:pStyle w:val="4"/>
        <w:ind w:firstLine="480"/>
      </w:pPr>
      <w:r>
        <w:t>哈夫曼编码文本压缩系统的设计不仅强化了我的技术基础，更重要的是塑造了我的工程思维和职业素养。从科学思维到工程思维，从求解思维到设计思维，从单一思维到综合思维，从学习思维到创造思维——这些思维模式的转变与升级，将成为我未来专业发展最宝贵的财富。优秀的工程实践需要多层次、多角度的思考与设计。这次课程设计，不仅是对数据结构的实践，更是对专业素养的全面锻炼。</w:t>
      </w:r>
    </w:p>
    <w:p w14:paraId="51B5BAD7">
      <w:pPr>
        <w:pStyle w:val="3"/>
        <w:numPr>
          <w:ilvl w:val="0"/>
          <w:numId w:val="0"/>
        </w:numPr>
        <w:spacing w:after="156"/>
        <w:ind w:left="426"/>
        <w:jc w:val="both"/>
      </w:pPr>
      <w:bookmarkStart w:id="23" w:name="_Toc187660529"/>
      <w:r>
        <w:t>6.3意见或建议</w:t>
      </w:r>
      <w:bookmarkEnd w:id="23"/>
    </w:p>
    <w:p w14:paraId="0FC7109F">
      <w:pPr>
        <w:ind w:firstLine="480" w:firstLineChars="200"/>
      </w:pPr>
      <w:r>
        <w:t>作为参与这次程序设计的学生，我认为哈夫曼编码压缩系统是我目前本科阶段参与过的最印象深刻的项目之一。这个项目让我第一次真正体会到了数据结构和算法的威力。而且这个项目最棒的地方在于它的实用性。与其他只停留在单纯解题阶段的练习不同，我们编写和开发的压缩程序是真正可用的工具。我甚至可以用它压缩自己的文档，这让我深刻理解了编程不仅仅是应付考试的技能，更是解决实际问题的强大工具。此外我想建议老师之后可以深入考察不同处理方式的压缩率，这一次的得分点似乎没有太看重压缩率，但是我认为从如何获得更高的压缩率角度出发去设计和思考也是一件很有意义的事情。最后，我希望这个项目能与其他课程衔接起来。如果能将压缩文件的程序与网络编程或数据库课程结合起来，将会创造出更实用的应用。这种跨课程的项目或许会让我们更好地理解不同技术如何在实际系统中协同工作。总之，这次程序设计不仅让我实践了算法原理，更让我体会到了编程解决实际问题的乐趣。希望未来的课程能提供更多这样的学习机会！</w:t>
      </w:r>
    </w:p>
    <w:p w14:paraId="3944476E">
      <w:pPr>
        <w:pStyle w:val="2"/>
        <w:numPr>
          <w:ilvl w:val="0"/>
          <w:numId w:val="0"/>
        </w:numPr>
        <w:spacing w:before="360" w:after="156"/>
        <w:rPr>
          <w:sz w:val="30"/>
        </w:rPr>
      </w:pPr>
      <w:r>
        <w:br w:type="page"/>
      </w:r>
      <w:bookmarkStart w:id="24" w:name="_Toc187660530"/>
      <w:r>
        <w:rPr>
          <w:szCs w:val="36"/>
        </w:rPr>
        <w:t>附录一</w:t>
      </w:r>
      <w:r>
        <w:t xml:space="preserve">  </w:t>
      </w:r>
      <w:r>
        <w:rPr>
          <w:szCs w:val="36"/>
        </w:rPr>
        <w:t>参考文献</w:t>
      </w:r>
      <w:bookmarkEnd w:id="24"/>
    </w:p>
    <w:p w14:paraId="0B751FFB">
      <w:pPr>
        <w:snapToGrid w:val="0"/>
        <w:rPr>
          <w:b/>
        </w:rPr>
      </w:pPr>
      <w:r>
        <w:t>[1] 范宁, 杨波, 刘畅. 基于哈夫曼编码的文本文件压缩算法研究. 计算机应用研究, 2012, 29(2): 756-758.</w:t>
      </w:r>
    </w:p>
    <w:p w14:paraId="07C59F50">
      <w:pPr>
        <w:snapToGrid w:val="0"/>
      </w:pPr>
      <w:r>
        <w:t>[2] 黄旭, 李良军, 李瑞轩. 基于改进哈夫曼编码的中英文混合文本压缩算法. 计算机应用, 2014, 34(8): 2367-2371.</w:t>
      </w:r>
    </w:p>
    <w:p w14:paraId="3E9E089E">
      <w:pPr>
        <w:pStyle w:val="2"/>
        <w:numPr>
          <w:ilvl w:val="0"/>
          <w:numId w:val="0"/>
        </w:numPr>
        <w:spacing w:before="360" w:after="156"/>
      </w:pPr>
      <w:r>
        <w:br w:type="page"/>
      </w:r>
      <w:bookmarkStart w:id="25" w:name="_Toc187660531"/>
      <w:r>
        <w:rPr>
          <w:szCs w:val="36"/>
        </w:rPr>
        <w:t>附录二</w:t>
      </w:r>
      <w:r>
        <w:t xml:space="preserve">  </w:t>
      </w:r>
      <w:r>
        <w:rPr>
          <w:szCs w:val="36"/>
        </w:rPr>
        <w:t>主要源程序片段</w:t>
      </w:r>
      <w:bookmarkEnd w:id="25"/>
    </w:p>
    <w:p w14:paraId="251F540A">
      <w:pPr>
        <w:rPr>
          <w:b/>
          <w:bCs/>
        </w:rPr>
      </w:pPr>
      <w:r>
        <w:rPr>
          <w:b/>
          <w:bCs/>
        </w:rPr>
        <w:t>1.哈夫曼编码生成算法</w:t>
      </w:r>
    </w:p>
    <w:p w14:paraId="571862B9">
      <w:pPr>
        <w:spacing w:line="240" w:lineRule="auto"/>
      </w:pPr>
      <w:r>
        <w:t xml:space="preserve">static void generate_huffman_codes(HuffmanNode* node, uint32_t code, int depth, </w:t>
      </w:r>
    </w:p>
    <w:p w14:paraId="5D902986">
      <w:pPr>
        <w:spacing w:line="240" w:lineRule="auto"/>
      </w:pPr>
      <w:r>
        <w:t xml:space="preserve">                                  CodeEntry* codes, size_t* count) {</w:t>
      </w:r>
    </w:p>
    <w:p w14:paraId="7E95DD1B">
      <w:pPr>
        <w:spacing w:line="240" w:lineRule="auto"/>
      </w:pPr>
      <w:r>
        <w:t xml:space="preserve">    if (!node) return;</w:t>
      </w:r>
    </w:p>
    <w:p w14:paraId="5650566F">
      <w:pPr>
        <w:spacing w:line="240" w:lineRule="auto"/>
      </w:pPr>
      <w:r>
        <w:t xml:space="preserve">    </w:t>
      </w:r>
    </w:p>
    <w:p w14:paraId="6310C374">
      <w:pPr>
        <w:spacing w:line="240" w:lineRule="auto"/>
      </w:pPr>
      <w:r>
        <w:t xml:space="preserve">    // 如果是叶节点，保存编码</w:t>
      </w:r>
    </w:p>
    <w:p w14:paraId="15271EE5">
      <w:pPr>
        <w:spacing w:line="240" w:lineRule="auto"/>
      </w:pPr>
      <w:r>
        <w:t xml:space="preserve">    if (!node-&gt;left &amp;&amp; !node-&gt;right) {</w:t>
      </w:r>
    </w:p>
    <w:p w14:paraId="18D9044C">
      <w:pPr>
        <w:spacing w:line="240" w:lineRule="auto"/>
      </w:pPr>
      <w:r>
        <w:t xml:space="preserve">        codes[*count].byte = node-&gt;byte;</w:t>
      </w:r>
    </w:p>
    <w:p w14:paraId="58868790">
      <w:pPr>
        <w:spacing w:line="240" w:lineRule="auto"/>
      </w:pPr>
      <w:r>
        <w:t xml:space="preserve">        codes[*count].code = code;</w:t>
      </w:r>
    </w:p>
    <w:p w14:paraId="3C0B82BE">
      <w:pPr>
        <w:spacing w:line="240" w:lineRule="auto"/>
      </w:pPr>
      <w:r>
        <w:t xml:space="preserve">        codes[*count].code_len = depth;</w:t>
      </w:r>
    </w:p>
    <w:p w14:paraId="20A38E4A">
      <w:pPr>
        <w:spacing w:line="240" w:lineRule="auto"/>
      </w:pPr>
      <w:r>
        <w:t xml:space="preserve">        (*count)++;</w:t>
      </w:r>
    </w:p>
    <w:p w14:paraId="3D966980">
      <w:pPr>
        <w:spacing w:line="240" w:lineRule="auto"/>
      </w:pPr>
      <w:r>
        <w:t xml:space="preserve">        return;</w:t>
      </w:r>
    </w:p>
    <w:p w14:paraId="4E5A2B51">
      <w:pPr>
        <w:spacing w:line="240" w:lineRule="auto"/>
      </w:pPr>
      <w:r>
        <w:t xml:space="preserve">    }</w:t>
      </w:r>
    </w:p>
    <w:p w14:paraId="743C97C4">
      <w:pPr>
        <w:spacing w:line="240" w:lineRule="auto"/>
      </w:pPr>
      <w:r>
        <w:t xml:space="preserve">    </w:t>
      </w:r>
    </w:p>
    <w:p w14:paraId="53973622">
      <w:pPr>
        <w:spacing w:line="240" w:lineRule="auto"/>
      </w:pPr>
      <w:r>
        <w:t xml:space="preserve">    // 递归处理左子树，编码添加0</w:t>
      </w:r>
    </w:p>
    <w:p w14:paraId="6B04A0F9">
      <w:pPr>
        <w:spacing w:line="240" w:lineRule="auto"/>
      </w:pPr>
      <w:r>
        <w:t xml:space="preserve">    if (node-&gt;left) {</w:t>
      </w:r>
    </w:p>
    <w:p w14:paraId="2BA05C81">
      <w:pPr>
        <w:spacing w:line="240" w:lineRule="auto"/>
      </w:pPr>
      <w:r>
        <w:t xml:space="preserve">        generate_huffman_codes(node-&gt;left, (code &lt;&lt; 1), depth + 1, codes, count);</w:t>
      </w:r>
    </w:p>
    <w:p w14:paraId="42099801">
      <w:pPr>
        <w:spacing w:line="240" w:lineRule="auto"/>
      </w:pPr>
      <w:r>
        <w:t xml:space="preserve">    }</w:t>
      </w:r>
    </w:p>
    <w:p w14:paraId="051941B9">
      <w:pPr>
        <w:spacing w:line="240" w:lineRule="auto"/>
      </w:pPr>
      <w:r>
        <w:t xml:space="preserve">    </w:t>
      </w:r>
    </w:p>
    <w:p w14:paraId="34FB0424">
      <w:pPr>
        <w:spacing w:line="240" w:lineRule="auto"/>
      </w:pPr>
      <w:r>
        <w:t xml:space="preserve">    // 递归处理右子树，编码添加1</w:t>
      </w:r>
    </w:p>
    <w:p w14:paraId="1CDA99D2">
      <w:pPr>
        <w:spacing w:line="240" w:lineRule="auto"/>
      </w:pPr>
      <w:r>
        <w:t xml:space="preserve">    if (node-&gt;right) {</w:t>
      </w:r>
    </w:p>
    <w:p w14:paraId="094BBE5F">
      <w:pPr>
        <w:spacing w:line="240" w:lineRule="auto"/>
      </w:pPr>
      <w:r>
        <w:t xml:space="preserve">        generate_huffman_codes(node-&gt;right, (code &lt;&lt; 1) | 1, depth + 1, codes, count);</w:t>
      </w:r>
    </w:p>
    <w:p w14:paraId="39D2F504">
      <w:pPr>
        <w:spacing w:line="240" w:lineRule="auto"/>
      </w:pPr>
      <w:r>
        <w:t xml:space="preserve">    }</w:t>
      </w:r>
    </w:p>
    <w:p w14:paraId="6D0E5E43">
      <w:pPr>
        <w:spacing w:line="240" w:lineRule="auto"/>
      </w:pPr>
      <w:r>
        <w:t>}</w:t>
      </w:r>
    </w:p>
    <w:p w14:paraId="5B4318F0">
      <w:pPr>
        <w:spacing w:line="240" w:lineRule="auto"/>
      </w:pPr>
    </w:p>
    <w:p w14:paraId="38209EE8">
      <w:pPr>
        <w:spacing w:line="240" w:lineRule="auto"/>
      </w:pPr>
      <w:r>
        <w:t>/**</w:t>
      </w:r>
    </w:p>
    <w:p w14:paraId="567CFD73">
      <w:pPr>
        <w:spacing w:line="240" w:lineRule="auto"/>
      </w:pPr>
      <w:r>
        <w:t xml:space="preserve"> * 构建优化的哈夫曼树</w:t>
      </w:r>
    </w:p>
    <w:p w14:paraId="14141672">
      <w:pPr>
        <w:spacing w:line="240" w:lineRule="auto"/>
      </w:pPr>
      <w:r>
        <w:t xml:space="preserve"> * @param items 频率项数组</w:t>
      </w:r>
    </w:p>
    <w:p w14:paraId="61ADDBF1">
      <w:pPr>
        <w:spacing w:line="240" w:lineRule="auto"/>
      </w:pPr>
      <w:r>
        <w:t xml:space="preserve"> * @param count 频率项数量</w:t>
      </w:r>
    </w:p>
    <w:p w14:paraId="65DBA628">
      <w:pPr>
        <w:spacing w:line="240" w:lineRule="auto"/>
      </w:pPr>
      <w:r>
        <w:t xml:space="preserve"> * @return 返回哈夫曼树根节点</w:t>
      </w:r>
    </w:p>
    <w:p w14:paraId="3682452B">
      <w:pPr>
        <w:spacing w:line="240" w:lineRule="auto"/>
      </w:pPr>
      <w:r>
        <w:t xml:space="preserve"> */</w:t>
      </w:r>
    </w:p>
    <w:p w14:paraId="3EA44708">
      <w:pPr>
        <w:spacing w:line="240" w:lineRule="auto"/>
      </w:pPr>
      <w:r>
        <w:t>static HuffmanNode* build_huffman_tree(FreqItem* items, size_t count) {</w:t>
      </w:r>
    </w:p>
    <w:p w14:paraId="3F45D187">
      <w:pPr>
        <w:spacing w:line="240" w:lineRule="auto"/>
      </w:pPr>
      <w:r>
        <w:t xml:space="preserve">    // 分配节点数组，筛选非0频率的项作为叶子节点</w:t>
      </w:r>
    </w:p>
    <w:p w14:paraId="7483F6CA">
      <w:pPr>
        <w:spacing w:line="240" w:lineRule="auto"/>
      </w:pPr>
      <w:r>
        <w:t xml:space="preserve">    HuffmanNode** nodes = (HuffmanNode**)malloc(count * sizeof(HuffmanNode*));</w:t>
      </w:r>
    </w:p>
    <w:p w14:paraId="059F9FEB">
      <w:pPr>
        <w:spacing w:line="240" w:lineRule="auto"/>
      </w:pPr>
      <w:r>
        <w:t xml:space="preserve">    if (!nodes) return NULL;</w:t>
      </w:r>
    </w:p>
    <w:p w14:paraId="57C6A9A6">
      <w:pPr>
        <w:spacing w:line="240" w:lineRule="auto"/>
      </w:pPr>
      <w:r>
        <w:t xml:space="preserve">    size_t nodeCount = 0;</w:t>
      </w:r>
    </w:p>
    <w:p w14:paraId="7B6736BE">
      <w:pPr>
        <w:spacing w:line="240" w:lineRule="auto"/>
      </w:pPr>
      <w:r>
        <w:t xml:space="preserve">    </w:t>
      </w:r>
    </w:p>
    <w:p w14:paraId="41AC1760">
      <w:pPr>
        <w:spacing w:line="240" w:lineRule="auto"/>
      </w:pPr>
      <w:r>
        <w:t xml:space="preserve">    // 创建叶子节点</w:t>
      </w:r>
    </w:p>
    <w:p w14:paraId="02099D90">
      <w:pPr>
        <w:spacing w:line="240" w:lineRule="auto"/>
      </w:pPr>
      <w:r>
        <w:t xml:space="preserve">    for (size_t i = 0; i &lt; 256; i++) {</w:t>
      </w:r>
    </w:p>
    <w:p w14:paraId="45EE4F11">
      <w:pPr>
        <w:spacing w:line="240" w:lineRule="auto"/>
      </w:pPr>
      <w:r>
        <w:t xml:space="preserve">        if (items[i].frequency &gt; 0) {</w:t>
      </w:r>
    </w:p>
    <w:p w14:paraId="625C0A08">
      <w:pPr>
        <w:spacing w:line="240" w:lineRule="auto"/>
      </w:pPr>
      <w:r>
        <w:t xml:space="preserve">            HuffmanNode* node = (HuffmanNode*)malloc(sizeof(HuffmanNode));</w:t>
      </w:r>
    </w:p>
    <w:p w14:paraId="7FF9B0FD">
      <w:pPr>
        <w:spacing w:line="240" w:lineRule="auto"/>
      </w:pPr>
      <w:r>
        <w:t xml:space="preserve">            if (!node) {</w:t>
      </w:r>
    </w:p>
    <w:p w14:paraId="2907E32E">
      <w:pPr>
        <w:spacing w:line="240" w:lineRule="auto"/>
      </w:pPr>
      <w:r>
        <w:t xml:space="preserve">                free(nodes);</w:t>
      </w:r>
    </w:p>
    <w:p w14:paraId="2EA32C8F">
      <w:pPr>
        <w:spacing w:line="240" w:lineRule="auto"/>
      </w:pPr>
      <w:r>
        <w:t xml:space="preserve">                return NULL;</w:t>
      </w:r>
    </w:p>
    <w:p w14:paraId="44F1436A">
      <w:pPr>
        <w:spacing w:line="240" w:lineRule="auto"/>
      </w:pPr>
      <w:r>
        <w:t xml:space="preserve">            }</w:t>
      </w:r>
    </w:p>
    <w:p w14:paraId="76B40EB3">
      <w:pPr>
        <w:spacing w:line="240" w:lineRule="auto"/>
      </w:pPr>
      <w:r>
        <w:t xml:space="preserve">            node-&gt;byte = items[i].byte;</w:t>
      </w:r>
    </w:p>
    <w:p w14:paraId="74A4D705">
      <w:pPr>
        <w:spacing w:line="240" w:lineRule="auto"/>
      </w:pPr>
      <w:r>
        <w:t xml:space="preserve">            node-&gt;frequency = items[i].frequency;</w:t>
      </w:r>
    </w:p>
    <w:p w14:paraId="72D9CD87">
      <w:pPr>
        <w:spacing w:line="240" w:lineRule="auto"/>
      </w:pPr>
      <w:r>
        <w:t xml:space="preserve">            node-&gt;left = node-&gt;right = NULL;</w:t>
      </w:r>
    </w:p>
    <w:p w14:paraId="28AEB7D8">
      <w:pPr>
        <w:spacing w:line="240" w:lineRule="auto"/>
      </w:pPr>
      <w:r>
        <w:t xml:space="preserve">            nodes[nodeCount++] = node;</w:t>
      </w:r>
    </w:p>
    <w:p w14:paraId="51CFA06D">
      <w:pPr>
        <w:spacing w:line="240" w:lineRule="auto"/>
      </w:pPr>
      <w:r>
        <w:t xml:space="preserve">        }</w:t>
      </w:r>
    </w:p>
    <w:p w14:paraId="254A4FF7">
      <w:pPr>
        <w:spacing w:line="240" w:lineRule="auto"/>
      </w:pPr>
      <w:r>
        <w:t xml:space="preserve">    }</w:t>
      </w:r>
    </w:p>
    <w:p w14:paraId="2EEA6C75">
      <w:pPr>
        <w:spacing w:line="240" w:lineRule="auto"/>
      </w:pPr>
      <w:r>
        <w:t xml:space="preserve">    </w:t>
      </w:r>
    </w:p>
    <w:p w14:paraId="724F810B">
      <w:pPr>
        <w:spacing w:line="240" w:lineRule="auto"/>
      </w:pPr>
      <w:r>
        <w:t xml:space="preserve">    // 构建哈夫曼树</w:t>
      </w:r>
    </w:p>
    <w:p w14:paraId="6F167A34">
      <w:pPr>
        <w:spacing w:line="240" w:lineRule="auto"/>
      </w:pPr>
      <w:r>
        <w:t xml:space="preserve">    while (nodeCount &gt; 1) {</w:t>
      </w:r>
    </w:p>
    <w:p w14:paraId="4C5B1CCB">
      <w:pPr>
        <w:spacing w:line="240" w:lineRule="auto"/>
      </w:pPr>
      <w:r>
        <w:t xml:space="preserve">        // 按频率排序</w:t>
      </w:r>
    </w:p>
    <w:p w14:paraId="5E6C73FB">
      <w:pPr>
        <w:spacing w:line="240" w:lineRule="auto"/>
      </w:pPr>
      <w:r>
        <w:t xml:space="preserve">        qsort(nodes, nodeCount, sizeof(HuffmanNode*), cmp_huffnode_asc);</w:t>
      </w:r>
    </w:p>
    <w:p w14:paraId="01AA5508">
      <w:pPr>
        <w:spacing w:line="240" w:lineRule="auto"/>
      </w:pPr>
      <w:r>
        <w:t xml:space="preserve">        HuffmanNode* left = nodes[0];</w:t>
      </w:r>
    </w:p>
    <w:p w14:paraId="7E8CB625">
      <w:pPr>
        <w:spacing w:line="240" w:lineRule="auto"/>
      </w:pPr>
      <w:r>
        <w:t xml:space="preserve">        HuffmanNode* right = nodes[1];</w:t>
      </w:r>
    </w:p>
    <w:p w14:paraId="7734AA04">
      <w:pPr>
        <w:spacing w:line="240" w:lineRule="auto"/>
      </w:pPr>
    </w:p>
    <w:p w14:paraId="3A6B5B82">
      <w:pPr>
        <w:spacing w:line="240" w:lineRule="auto"/>
      </w:pPr>
      <w:r>
        <w:t xml:space="preserve">        // 创建新的父节点</w:t>
      </w:r>
    </w:p>
    <w:p w14:paraId="43A24E09">
      <w:pPr>
        <w:spacing w:line="240" w:lineRule="auto"/>
      </w:pPr>
      <w:r>
        <w:t xml:space="preserve">        HuffmanNode* parent = (HuffmanNode*)malloc(sizeof(HuffmanNode));</w:t>
      </w:r>
    </w:p>
    <w:p w14:paraId="449897DF">
      <w:pPr>
        <w:spacing w:line="240" w:lineRule="auto"/>
      </w:pPr>
      <w:r>
        <w:t xml:space="preserve">        if (!parent) {</w:t>
      </w:r>
    </w:p>
    <w:p w14:paraId="2D070F5E">
      <w:pPr>
        <w:spacing w:line="240" w:lineRule="auto"/>
      </w:pPr>
      <w:r>
        <w:t xml:space="preserve">            free_huffman_tree(left);</w:t>
      </w:r>
    </w:p>
    <w:p w14:paraId="02E55C53">
      <w:pPr>
        <w:spacing w:line="240" w:lineRule="auto"/>
      </w:pPr>
      <w:r>
        <w:t xml:space="preserve">            free_huffman_tree(right);</w:t>
      </w:r>
    </w:p>
    <w:p w14:paraId="34138118">
      <w:pPr>
        <w:spacing w:line="240" w:lineRule="auto"/>
      </w:pPr>
      <w:r>
        <w:t xml:space="preserve">            free(nodes);</w:t>
      </w:r>
    </w:p>
    <w:p w14:paraId="6B4C3E40">
      <w:pPr>
        <w:spacing w:line="240" w:lineRule="auto"/>
      </w:pPr>
      <w:r>
        <w:t xml:space="preserve">            return NULL;</w:t>
      </w:r>
    </w:p>
    <w:p w14:paraId="66FD077F">
      <w:pPr>
        <w:spacing w:line="240" w:lineRule="auto"/>
      </w:pPr>
      <w:r>
        <w:t xml:space="preserve">        }</w:t>
      </w:r>
    </w:p>
    <w:p w14:paraId="141582DC">
      <w:pPr>
        <w:spacing w:line="240" w:lineRule="auto"/>
      </w:pPr>
      <w:r>
        <w:t xml:space="preserve">        parent-&gt;byte = 0; // 非叶子节点无实际字节</w:t>
      </w:r>
    </w:p>
    <w:p w14:paraId="1849DEBB">
      <w:pPr>
        <w:spacing w:line="240" w:lineRule="auto"/>
      </w:pPr>
      <w:r>
        <w:t xml:space="preserve">        parent-&gt;frequency = left-&gt;frequency + right-&gt;frequency;</w:t>
      </w:r>
    </w:p>
    <w:p w14:paraId="64F2773C">
      <w:pPr>
        <w:spacing w:line="240" w:lineRule="auto"/>
      </w:pPr>
      <w:r>
        <w:t xml:space="preserve">        parent-&gt;left = left;</w:t>
      </w:r>
    </w:p>
    <w:p w14:paraId="44D527B1">
      <w:pPr>
        <w:spacing w:line="240" w:lineRule="auto"/>
      </w:pPr>
      <w:r>
        <w:t xml:space="preserve">        parent-&gt;right = right;</w:t>
      </w:r>
    </w:p>
    <w:p w14:paraId="4060848C">
      <w:pPr>
        <w:spacing w:line="240" w:lineRule="auto"/>
      </w:pPr>
      <w:r>
        <w:t xml:space="preserve">        nodes[0] = parent;</w:t>
      </w:r>
    </w:p>
    <w:p w14:paraId="51C9C121">
      <w:pPr>
        <w:spacing w:line="240" w:lineRule="auto"/>
      </w:pPr>
      <w:r>
        <w:t xml:space="preserve">        nodes[1] = nodes[nodeCount - 1]; // 将最后一个节点移到索引1</w:t>
      </w:r>
    </w:p>
    <w:p w14:paraId="4402F9C3">
      <w:pPr>
        <w:spacing w:line="240" w:lineRule="auto"/>
      </w:pPr>
      <w:r>
        <w:t xml:space="preserve">        nodeCount--;</w:t>
      </w:r>
    </w:p>
    <w:p w14:paraId="41348176">
      <w:pPr>
        <w:spacing w:line="240" w:lineRule="auto"/>
      </w:pPr>
      <w:r>
        <w:t xml:space="preserve">    }</w:t>
      </w:r>
    </w:p>
    <w:p w14:paraId="16575A9F">
      <w:pPr>
        <w:spacing w:line="240" w:lineRule="auto"/>
      </w:pPr>
      <w:r>
        <w:t xml:space="preserve">    </w:t>
      </w:r>
    </w:p>
    <w:p w14:paraId="303C3591">
      <w:pPr>
        <w:spacing w:line="240" w:lineRule="auto"/>
      </w:pPr>
      <w:r>
        <w:t xml:space="preserve">    HuffmanNode* root = nodes[0];</w:t>
      </w:r>
    </w:p>
    <w:p w14:paraId="10DFD12C">
      <w:pPr>
        <w:spacing w:line="240" w:lineRule="auto"/>
      </w:pPr>
      <w:r>
        <w:t xml:space="preserve">    free(nodes);</w:t>
      </w:r>
    </w:p>
    <w:p w14:paraId="7568421F">
      <w:pPr>
        <w:spacing w:line="240" w:lineRule="auto"/>
      </w:pPr>
      <w:r>
        <w:t xml:space="preserve">    return root;</w:t>
      </w:r>
    </w:p>
    <w:p w14:paraId="3BBDA7DB">
      <w:pPr>
        <w:spacing w:line="240" w:lineRule="auto"/>
      </w:pPr>
      <w:r>
        <w:t>}</w:t>
      </w:r>
    </w:p>
    <w:p w14:paraId="6D5CA91F">
      <w:pPr>
        <w:spacing w:line="240" w:lineRule="auto"/>
        <w:rPr>
          <w:b/>
          <w:bCs/>
        </w:rPr>
      </w:pPr>
      <w:r>
        <w:rPr>
          <w:b/>
          <w:bCs/>
        </w:rPr>
        <w:t>2.多种解码方式实现</w:t>
      </w:r>
    </w:p>
    <w:p w14:paraId="16D0EAD9">
      <w:pPr>
        <w:spacing w:line="240" w:lineRule="auto"/>
        <w:rPr>
          <w:b/>
          <w:bCs/>
        </w:rPr>
      </w:pPr>
      <w:r>
        <w:rPr>
          <w:b/>
          <w:bCs/>
        </w:rPr>
        <w:t>解码树的逐位解码</w:t>
      </w:r>
    </w:p>
    <w:p w14:paraId="4AFE9C3F">
      <w:pPr>
        <w:spacing w:line="240" w:lineRule="auto"/>
      </w:pPr>
      <w:r>
        <w:t>/**</w:t>
      </w:r>
    </w:p>
    <w:p w14:paraId="24BD056A">
      <w:pPr>
        <w:spacing w:line="240" w:lineRule="auto"/>
      </w:pPr>
      <w:r>
        <w:t xml:space="preserve"> * 使用哈夫曼树进行逐位解码</w:t>
      </w:r>
    </w:p>
    <w:p w14:paraId="028575E6">
      <w:pPr>
        <w:spacing w:line="240" w:lineRule="auto"/>
      </w:pPr>
      <w:r>
        <w:t xml:space="preserve"> * 时间复杂度与原文件大小和编码深度成正比，空间复杂度较小</w:t>
      </w:r>
    </w:p>
    <w:p w14:paraId="5508A97B">
      <w:pPr>
        <w:spacing w:line="240" w:lineRule="auto"/>
      </w:pPr>
      <w:r>
        <w:t xml:space="preserve"> */</w:t>
      </w:r>
    </w:p>
    <w:p w14:paraId="485AC4FA">
      <w:pPr>
        <w:spacing w:line="240" w:lineRule="auto"/>
      </w:pPr>
      <w:r>
        <w:t>// 方法1：使用解码树进行逐位解码</w:t>
      </w:r>
    </w:p>
    <w:p w14:paraId="5D438DE0">
      <w:pPr>
        <w:spacing w:line="240" w:lineRule="auto"/>
      </w:pPr>
      <w:r>
        <w:t>size_t total_bits = compressed_size * 8;</w:t>
      </w:r>
    </w:p>
    <w:p w14:paraId="03A6A92A">
      <w:pPr>
        <w:spacing w:line="240" w:lineRule="auto"/>
      </w:pPr>
      <w:r>
        <w:t>size_t current_bit = 0;</w:t>
      </w:r>
    </w:p>
    <w:p w14:paraId="2BB45B1E">
      <w:pPr>
        <w:spacing w:line="240" w:lineRule="auto"/>
      </w:pPr>
      <w:r>
        <w:t>HuffmanNode* current = table-&gt;root;</w:t>
      </w:r>
    </w:p>
    <w:p w14:paraId="411863D7">
      <w:pPr>
        <w:spacing w:line="240" w:lineRule="auto"/>
      </w:pPr>
      <w:r>
        <w:t>while (current_bit &lt; total_bits &amp;&amp; bytes_written &lt; table-&gt;original_size) {</w:t>
      </w:r>
    </w:p>
    <w:p w14:paraId="5FBB160E">
      <w:pPr>
        <w:spacing w:line="240" w:lineRule="auto"/>
      </w:pPr>
      <w:r>
        <w:t xml:space="preserve">    // 计算当前位的位置</w:t>
      </w:r>
    </w:p>
    <w:p w14:paraId="274A06F5">
      <w:pPr>
        <w:spacing w:line="240" w:lineRule="auto"/>
      </w:pPr>
      <w:r>
        <w:t xml:space="preserve">    size_t byte_pos = current_bit / 8;</w:t>
      </w:r>
    </w:p>
    <w:p w14:paraId="5DF99FBF">
      <w:pPr>
        <w:spacing w:line="240" w:lineRule="auto"/>
      </w:pPr>
      <w:r>
        <w:t xml:space="preserve">    size_t bit_pos = 7 - (current_bit % 8);</w:t>
      </w:r>
    </w:p>
    <w:p w14:paraId="4C724BCF">
      <w:pPr>
        <w:spacing w:line="240" w:lineRule="auto"/>
      </w:pPr>
      <w:r>
        <w:t xml:space="preserve">    int bit = (compressed_data[byte_pos] &gt;&gt; bit_pos) &amp; 1;</w:t>
      </w:r>
    </w:p>
    <w:p w14:paraId="57D333D7">
      <w:pPr>
        <w:spacing w:line="240" w:lineRule="auto"/>
      </w:pPr>
      <w:r>
        <w:t xml:space="preserve">    </w:t>
      </w:r>
    </w:p>
    <w:p w14:paraId="5C78B1AB">
      <w:pPr>
        <w:spacing w:line="240" w:lineRule="auto"/>
      </w:pPr>
      <w:r>
        <w:t xml:space="preserve">    // 根据位值选择向左或向右子节点移动</w:t>
      </w:r>
    </w:p>
    <w:p w14:paraId="1D44E2E9">
      <w:pPr>
        <w:spacing w:line="240" w:lineRule="auto"/>
      </w:pPr>
      <w:r>
        <w:t xml:space="preserve">    current = (bit == 0) ? current-&gt;left : current-&gt;right;</w:t>
      </w:r>
    </w:p>
    <w:p w14:paraId="76C1CCCC">
      <w:pPr>
        <w:spacing w:line="240" w:lineRule="auto"/>
      </w:pPr>
      <w:r>
        <w:t xml:space="preserve">    </w:t>
      </w:r>
    </w:p>
    <w:p w14:paraId="03DAAB3E">
      <w:pPr>
        <w:spacing w:line="240" w:lineRule="auto"/>
      </w:pPr>
      <w:r>
        <w:t xml:space="preserve">    // 如果到达叶子节点，写入解码字节并重置到根节点</w:t>
      </w:r>
    </w:p>
    <w:p w14:paraId="76E82A2F">
      <w:pPr>
        <w:spacing w:line="240" w:lineRule="auto"/>
      </w:pPr>
      <w:r>
        <w:t xml:space="preserve">    if (current &amp;&amp; current-&gt;is_leaf) {</w:t>
      </w:r>
    </w:p>
    <w:p w14:paraId="43A743E9">
      <w:pPr>
        <w:spacing w:line="240" w:lineRule="auto"/>
      </w:pPr>
      <w:r>
        <w:t xml:space="preserve">        decoded_data[bytes_written++] = current-&gt;byte;</w:t>
      </w:r>
    </w:p>
    <w:p w14:paraId="02E51EC9">
      <w:pPr>
        <w:spacing w:line="240" w:lineRule="auto"/>
      </w:pPr>
      <w:r>
        <w:t xml:space="preserve">        current = table-&gt;root;</w:t>
      </w:r>
    </w:p>
    <w:p w14:paraId="2ADAB008">
      <w:pPr>
        <w:spacing w:line="240" w:lineRule="auto"/>
      </w:pPr>
      <w:r>
        <w:t xml:space="preserve">    }</w:t>
      </w:r>
    </w:p>
    <w:p w14:paraId="229FE06D">
      <w:pPr>
        <w:spacing w:line="240" w:lineRule="auto"/>
      </w:pPr>
      <w:r>
        <w:t xml:space="preserve">    current_bit++;</w:t>
      </w:r>
    </w:p>
    <w:p w14:paraId="6A7184F2">
      <w:pPr>
        <w:spacing w:line="240" w:lineRule="auto"/>
      </w:pPr>
      <w:r>
        <w:t>}</w:t>
      </w:r>
    </w:p>
    <w:p w14:paraId="4E08AC66">
      <w:pPr>
        <w:spacing w:line="240" w:lineRule="auto"/>
        <w:rPr>
          <w:b/>
          <w:bCs/>
        </w:rPr>
      </w:pPr>
      <w:r>
        <w:rPr>
          <w:b/>
          <w:bCs/>
        </w:rPr>
        <w:t>哈希加速的解码方法</w:t>
      </w:r>
    </w:p>
    <w:p w14:paraId="4B4BF48F">
      <w:pPr>
        <w:spacing w:line="240" w:lineRule="auto"/>
      </w:pPr>
      <w:r>
        <w:t>/**</w:t>
      </w:r>
    </w:p>
    <w:p w14:paraId="3BF1F05C">
      <w:pPr>
        <w:spacing w:line="240" w:lineRule="auto"/>
      </w:pPr>
      <w:r>
        <w:t xml:space="preserve"> * 使用哈希表进行高速解码</w:t>
      </w:r>
    </w:p>
    <w:p w14:paraId="4B9ECE2A">
      <w:pPr>
        <w:spacing w:line="240" w:lineRule="auto"/>
      </w:pPr>
      <w:r>
        <w:t xml:space="preserve"> * @param compressed_data 压缩数据</w:t>
      </w:r>
    </w:p>
    <w:p w14:paraId="26580BCF">
      <w:pPr>
        <w:spacing w:line="240" w:lineRule="auto"/>
      </w:pPr>
      <w:r>
        <w:t xml:space="preserve"> * @param compressed_size 压缩数据大小</w:t>
      </w:r>
    </w:p>
    <w:p w14:paraId="1AC9C2EB">
      <w:pPr>
        <w:spacing w:line="240" w:lineRule="auto"/>
      </w:pPr>
      <w:r>
        <w:t xml:space="preserve"> * @param decoded_data 解码后数据缓冲区</w:t>
      </w:r>
    </w:p>
    <w:p w14:paraId="4947661F">
      <w:pPr>
        <w:spacing w:line="240" w:lineRule="auto"/>
      </w:pPr>
      <w:r>
        <w:t xml:space="preserve"> * @param original_size 原始文件大小</w:t>
      </w:r>
    </w:p>
    <w:p w14:paraId="5325884E">
      <w:pPr>
        <w:spacing w:line="240" w:lineRule="auto"/>
      </w:pPr>
      <w:r>
        <w:t xml:space="preserve"> * @param codes 编码表</w:t>
      </w:r>
    </w:p>
    <w:p w14:paraId="61EAF864">
      <w:pPr>
        <w:spacing w:line="240" w:lineRule="auto"/>
      </w:pPr>
      <w:r>
        <w:t xml:space="preserve"> * @param code_count 编码表项数量</w:t>
      </w:r>
    </w:p>
    <w:p w14:paraId="0E480F4A">
      <w:pPr>
        <w:spacing w:line="240" w:lineRule="auto"/>
      </w:pPr>
      <w:r>
        <w:t xml:space="preserve"> * @return 解码的字节数</w:t>
      </w:r>
    </w:p>
    <w:p w14:paraId="7D7F4021">
      <w:pPr>
        <w:spacing w:line="240" w:lineRule="auto"/>
      </w:pPr>
      <w:r>
        <w:t xml:space="preserve"> */</w:t>
      </w:r>
    </w:p>
    <w:p w14:paraId="15CC1F50">
      <w:pPr>
        <w:spacing w:line="240" w:lineRule="auto"/>
      </w:pPr>
      <w:r>
        <w:t>size_t decode_with_hash(const unsigned char* compressed_data, size_t compressed_size,</w:t>
      </w:r>
    </w:p>
    <w:p w14:paraId="52D9F423">
      <w:pPr>
        <w:spacing w:line="240" w:lineRule="auto"/>
      </w:pPr>
      <w:r>
        <w:t xml:space="preserve">                      unsigned char* decoded_data, size_t original_size,</w:t>
      </w:r>
    </w:p>
    <w:p w14:paraId="0E77C5C6">
      <w:pPr>
        <w:spacing w:line="240" w:lineRule="auto"/>
      </w:pPr>
      <w:r>
        <w:t xml:space="preserve">                      CodeEntry* codes, size_t code_count) {</w:t>
      </w:r>
    </w:p>
    <w:p w14:paraId="23EAF55A">
      <w:pPr>
        <w:spacing w:line="240" w:lineRule="auto"/>
      </w:pPr>
      <w:r>
        <w:t xml:space="preserve">    // 初始化哈希表</w:t>
      </w:r>
    </w:p>
    <w:p w14:paraId="07D34EEC">
      <w:pPr>
        <w:spacing w:line="240" w:lineRule="auto"/>
      </w:pPr>
      <w:r>
        <w:t xml:space="preserve">    HashBucket* hash_table[HASH_TABLE_SIZE] = {NULL};</w:t>
      </w:r>
    </w:p>
    <w:p w14:paraId="50876350">
      <w:pPr>
        <w:spacing w:line="240" w:lineRule="auto"/>
      </w:pPr>
      <w:r>
        <w:t xml:space="preserve">    </w:t>
      </w:r>
    </w:p>
    <w:p w14:paraId="74F9DB03">
      <w:pPr>
        <w:spacing w:line="240" w:lineRule="auto"/>
      </w:pPr>
      <w:r>
        <w:t xml:space="preserve">    // 将所有编码插入哈希表</w:t>
      </w:r>
    </w:p>
    <w:p w14:paraId="3053F1F6">
      <w:pPr>
        <w:spacing w:line="240" w:lineRule="auto"/>
      </w:pPr>
      <w:r>
        <w:t xml:space="preserve">    for (size_t i = 0; i &lt; code_count; i++) {</w:t>
      </w:r>
    </w:p>
    <w:p w14:paraId="1F762530">
      <w:pPr>
        <w:spacing w:line="240" w:lineRule="auto"/>
      </w:pPr>
      <w:r>
        <w:t xml:space="preserve">        uint32_t hash = (codes[i].code &amp; HASH_MASK);</w:t>
      </w:r>
    </w:p>
    <w:p w14:paraId="127D6C78">
      <w:pPr>
        <w:spacing w:line="240" w:lineRule="auto"/>
      </w:pPr>
      <w:r>
        <w:t xml:space="preserve">        HashBucket* bucket = (HashBucket*)malloc(sizeof(HashBucket));</w:t>
      </w:r>
    </w:p>
    <w:p w14:paraId="70B6FCC0">
      <w:pPr>
        <w:spacing w:line="240" w:lineRule="auto"/>
      </w:pPr>
      <w:r>
        <w:t xml:space="preserve">        if (!bucket) return 0;</w:t>
      </w:r>
    </w:p>
    <w:p w14:paraId="370B44B1">
      <w:pPr>
        <w:spacing w:line="240" w:lineRule="auto"/>
      </w:pPr>
      <w:r>
        <w:t xml:space="preserve">        </w:t>
      </w:r>
    </w:p>
    <w:p w14:paraId="4657065A">
      <w:pPr>
        <w:spacing w:line="240" w:lineRule="auto"/>
      </w:pPr>
      <w:r>
        <w:t xml:space="preserve">        bucket-&gt;code = codes[i].code;</w:t>
      </w:r>
    </w:p>
    <w:p w14:paraId="139B928D">
      <w:pPr>
        <w:spacing w:line="240" w:lineRule="auto"/>
      </w:pPr>
      <w:r>
        <w:t xml:space="preserve">        bucket-&gt;code_len = codes[i].code_len;</w:t>
      </w:r>
    </w:p>
    <w:p w14:paraId="5251D542">
      <w:pPr>
        <w:spacing w:line="240" w:lineRule="auto"/>
      </w:pPr>
      <w:r>
        <w:t xml:space="preserve">        bucket-&gt;byte = codes[i].byte;</w:t>
      </w:r>
    </w:p>
    <w:p w14:paraId="286F1AFF">
      <w:pPr>
        <w:spacing w:line="240" w:lineRule="auto"/>
      </w:pPr>
      <w:r>
        <w:t xml:space="preserve">        bucket-&gt;next = hash_table[hash];</w:t>
      </w:r>
    </w:p>
    <w:p w14:paraId="496B7031">
      <w:pPr>
        <w:spacing w:line="240" w:lineRule="auto"/>
      </w:pPr>
      <w:r>
        <w:t xml:space="preserve">        hash_table[hash] = bucket;</w:t>
      </w:r>
    </w:p>
    <w:p w14:paraId="39BBF38C">
      <w:pPr>
        <w:spacing w:line="240" w:lineRule="auto"/>
      </w:pPr>
      <w:r>
        <w:t xml:space="preserve">    }</w:t>
      </w:r>
    </w:p>
    <w:p w14:paraId="7A7B2356">
      <w:pPr>
        <w:spacing w:line="240" w:lineRule="auto"/>
      </w:pPr>
      <w:r>
        <w:t xml:space="preserve">    </w:t>
      </w:r>
    </w:p>
    <w:p w14:paraId="6107A682">
      <w:pPr>
        <w:spacing w:line="240" w:lineRule="auto"/>
      </w:pPr>
      <w:r>
        <w:t xml:space="preserve">    // 初始化位读取器</w:t>
      </w:r>
    </w:p>
    <w:p w14:paraId="7D8BA443">
      <w:pPr>
        <w:spacing w:line="240" w:lineRule="auto"/>
      </w:pPr>
      <w:r>
        <w:t xml:space="preserve">    BitReader reader;</w:t>
      </w:r>
    </w:p>
    <w:p w14:paraId="712992C7">
      <w:pPr>
        <w:spacing w:line="240" w:lineRule="auto"/>
      </w:pPr>
      <w:r>
        <w:t xml:space="preserve">    init_bit_reader(&amp;reader, compressed_data, compressed_size);</w:t>
      </w:r>
    </w:p>
    <w:p w14:paraId="62F0C09F">
      <w:pPr>
        <w:spacing w:line="240" w:lineRule="auto"/>
      </w:pPr>
      <w:r>
        <w:t xml:space="preserve">    </w:t>
      </w:r>
    </w:p>
    <w:p w14:paraId="491A75FE">
      <w:pPr>
        <w:spacing w:line="240" w:lineRule="auto"/>
      </w:pPr>
      <w:r>
        <w:t xml:space="preserve">    // 解码过程</w:t>
      </w:r>
    </w:p>
    <w:p w14:paraId="172D7023">
      <w:pPr>
        <w:spacing w:line="240" w:lineRule="auto"/>
      </w:pPr>
      <w:r>
        <w:t xml:space="preserve">    size_t bytes_written = 0;</w:t>
      </w:r>
    </w:p>
    <w:p w14:paraId="4533A08B">
      <w:pPr>
        <w:spacing w:line="240" w:lineRule="auto"/>
      </w:pPr>
      <w:r>
        <w:t xml:space="preserve">    size_t max_code_len = 0;</w:t>
      </w:r>
    </w:p>
    <w:p w14:paraId="68A2C651">
      <w:pPr>
        <w:spacing w:line="240" w:lineRule="auto"/>
      </w:pPr>
      <w:r>
        <w:t xml:space="preserve">    </w:t>
      </w:r>
    </w:p>
    <w:p w14:paraId="479EF8C0">
      <w:pPr>
        <w:spacing w:line="240" w:lineRule="auto"/>
      </w:pPr>
      <w:r>
        <w:t xml:space="preserve">    // 找出最长编码长度</w:t>
      </w:r>
    </w:p>
    <w:p w14:paraId="38B9CA19">
      <w:pPr>
        <w:spacing w:line="240" w:lineRule="auto"/>
      </w:pPr>
      <w:r>
        <w:t xml:space="preserve">    for (size_t i = 0; i &lt; code_count; i++) {</w:t>
      </w:r>
    </w:p>
    <w:p w14:paraId="4A8AED95">
      <w:pPr>
        <w:spacing w:line="240" w:lineRule="auto"/>
      </w:pPr>
      <w:r>
        <w:t xml:space="preserve">        if (codes[i].code_len &gt; max_code_len)</w:t>
      </w:r>
    </w:p>
    <w:p w14:paraId="4EC9586D">
      <w:pPr>
        <w:spacing w:line="240" w:lineRule="auto"/>
      </w:pPr>
      <w:r>
        <w:t xml:space="preserve">            max_code_len = codes[i].code_len;</w:t>
      </w:r>
    </w:p>
    <w:p w14:paraId="1D522BA3">
      <w:pPr>
        <w:spacing w:line="240" w:lineRule="auto"/>
      </w:pPr>
      <w:r>
        <w:t xml:space="preserve">    }</w:t>
      </w:r>
    </w:p>
    <w:p w14:paraId="7460BE1D">
      <w:pPr>
        <w:spacing w:line="240" w:lineRule="auto"/>
      </w:pPr>
      <w:r>
        <w:t xml:space="preserve">    </w:t>
      </w:r>
    </w:p>
    <w:p w14:paraId="3E6A5DB0">
      <w:pPr>
        <w:spacing w:line="240" w:lineRule="auto"/>
      </w:pPr>
      <w:r>
        <w:t xml:space="preserve">    while (reader.current_bit &lt; reader.total_bits &amp;&amp; bytes_written &lt; original_size) {</w:t>
      </w:r>
    </w:p>
    <w:p w14:paraId="11990C38">
      <w:pPr>
        <w:spacing w:line="240" w:lineRule="auto"/>
      </w:pPr>
      <w:r>
        <w:t xml:space="preserve">        // 从当前位置读取最多max_code_len位</w:t>
      </w:r>
    </w:p>
    <w:p w14:paraId="37768DAC">
      <w:pPr>
        <w:spacing w:line="240" w:lineRule="auto"/>
      </w:pPr>
      <w:r>
        <w:t xml:space="preserve">        uint32_t bits = 0;</w:t>
      </w:r>
    </w:p>
    <w:p w14:paraId="5A25C458">
      <w:pPr>
        <w:spacing w:line="240" w:lineRule="auto"/>
      </w:pPr>
      <w:r>
        <w:t xml:space="preserve">        size_t available_bits = min(max_code_len, reader.total_bits - reader.current_bit);</w:t>
      </w:r>
    </w:p>
    <w:p w14:paraId="75EA3B08">
      <w:pPr>
        <w:spacing w:line="240" w:lineRule="auto"/>
      </w:pPr>
      <w:r>
        <w:t xml:space="preserve">        for (size_t i = 0; i &lt; available_bits; i++) {</w:t>
      </w:r>
    </w:p>
    <w:p w14:paraId="35E7A4A8">
      <w:pPr>
        <w:spacing w:line="240" w:lineRule="auto"/>
      </w:pPr>
      <w:r>
        <w:t xml:space="preserve">            size_t bit_idx = reader.current_bit + i;</w:t>
      </w:r>
    </w:p>
    <w:p w14:paraId="12A49986">
      <w:pPr>
        <w:spacing w:line="240" w:lineRule="auto"/>
      </w:pPr>
      <w:r>
        <w:t xml:space="preserve">            size_t byte_pos = bit_idx / 8;</w:t>
      </w:r>
    </w:p>
    <w:p w14:paraId="4FA27103">
      <w:pPr>
        <w:spacing w:line="240" w:lineRule="auto"/>
      </w:pPr>
      <w:r>
        <w:t xml:space="preserve">            size_t bit_pos = 7 - (bit_idx % 8);</w:t>
      </w:r>
    </w:p>
    <w:p w14:paraId="25D656EF">
      <w:pPr>
        <w:spacing w:line="240" w:lineRule="auto"/>
      </w:pPr>
      <w:r>
        <w:t xml:space="preserve">            int bit = (reader.data[byte_pos] &gt;&gt; bit_pos) &amp; 1;</w:t>
      </w:r>
    </w:p>
    <w:p w14:paraId="2AD1D64F">
      <w:pPr>
        <w:spacing w:line="240" w:lineRule="auto"/>
      </w:pPr>
      <w:r>
        <w:t xml:space="preserve">            bits = (bits &lt;&lt; 1) | bit;</w:t>
      </w:r>
    </w:p>
    <w:p w14:paraId="4F17531D">
      <w:pPr>
        <w:spacing w:line="240" w:lineRule="auto"/>
      </w:pPr>
      <w:r>
        <w:t xml:space="preserve">        }</w:t>
      </w:r>
    </w:p>
    <w:p w14:paraId="4CDC6523">
      <w:pPr>
        <w:spacing w:line="240" w:lineRule="auto"/>
      </w:pPr>
      <w:r>
        <w:t xml:space="preserve">        </w:t>
      </w:r>
    </w:p>
    <w:p w14:paraId="3E20D53E">
      <w:pPr>
        <w:spacing w:line="240" w:lineRule="auto"/>
      </w:pPr>
      <w:r>
        <w:t xml:space="preserve">        // 在哈希表中查找匹配</w:t>
      </w:r>
    </w:p>
    <w:p w14:paraId="0CA18A16">
      <w:pPr>
        <w:spacing w:line="240" w:lineRule="auto"/>
      </w:pPr>
      <w:r>
        <w:t xml:space="preserve">        int found = 0;</w:t>
      </w:r>
    </w:p>
    <w:p w14:paraId="2C3B2A50">
      <w:pPr>
        <w:spacing w:line="240" w:lineRule="auto"/>
      </w:pPr>
      <w:r>
        <w:t xml:space="preserve">        uint32_t hash = (bits &amp; HASH_MASK);</w:t>
      </w:r>
    </w:p>
    <w:p w14:paraId="74D2FB01">
      <w:pPr>
        <w:spacing w:line="240" w:lineRule="auto"/>
      </w:pPr>
      <w:r>
        <w:t xml:space="preserve">        HashBucket* bucket = hash_table[hash];</w:t>
      </w:r>
    </w:p>
    <w:p w14:paraId="5CF43B30">
      <w:pPr>
        <w:spacing w:line="240" w:lineRule="auto"/>
      </w:pPr>
      <w:r>
        <w:t xml:space="preserve">        </w:t>
      </w:r>
    </w:p>
    <w:p w14:paraId="208F9AF3">
      <w:pPr>
        <w:spacing w:line="240" w:lineRule="auto"/>
      </w:pPr>
      <w:r>
        <w:t xml:space="preserve">        while (bucket) {</w:t>
      </w:r>
    </w:p>
    <w:p w14:paraId="40380F14">
      <w:pPr>
        <w:spacing w:line="240" w:lineRule="auto"/>
      </w:pPr>
      <w:r>
        <w:t xml:space="preserve">            // 如果编码长度小于当前可用位数，需要调整比较的位</w:t>
      </w:r>
    </w:p>
    <w:p w14:paraId="41A751F3">
      <w:pPr>
        <w:spacing w:line="240" w:lineRule="auto"/>
      </w:pPr>
      <w:r>
        <w:t xml:space="preserve">            if (bucket-&gt;code_len &lt;= available_bits) {</w:t>
      </w:r>
    </w:p>
    <w:p w14:paraId="4AFFAF65">
      <w:pPr>
        <w:spacing w:line="240" w:lineRule="auto"/>
      </w:pPr>
      <w:r>
        <w:t xml:space="preserve">                uint32_t shifted_bits = bits &gt;&gt; (available_bits - bucket-&gt;code_len);</w:t>
      </w:r>
    </w:p>
    <w:p w14:paraId="4DF8808B">
      <w:pPr>
        <w:spacing w:line="240" w:lineRule="auto"/>
      </w:pPr>
      <w:r>
        <w:t xml:space="preserve">                if (shifted_bits == bucket-&gt;code) {</w:t>
      </w:r>
    </w:p>
    <w:p w14:paraId="51683FF1">
      <w:pPr>
        <w:spacing w:line="240" w:lineRule="auto"/>
      </w:pPr>
      <w:r>
        <w:t xml:space="preserve">                    decoded_data[bytes_written++] = bucket-&gt;byte;</w:t>
      </w:r>
    </w:p>
    <w:p w14:paraId="2769EC86">
      <w:pPr>
        <w:spacing w:line="240" w:lineRule="auto"/>
      </w:pPr>
      <w:r>
        <w:t xml:space="preserve">                    reader.current_bit += bucket-&gt;code_len;</w:t>
      </w:r>
    </w:p>
    <w:p w14:paraId="25A3A0B4">
      <w:pPr>
        <w:spacing w:line="240" w:lineRule="auto"/>
      </w:pPr>
      <w:r>
        <w:t xml:space="preserve">                    found = 1;</w:t>
      </w:r>
    </w:p>
    <w:p w14:paraId="1158F2EF">
      <w:pPr>
        <w:spacing w:line="240" w:lineRule="auto"/>
      </w:pPr>
      <w:r>
        <w:t xml:space="preserve">                    break;</w:t>
      </w:r>
    </w:p>
    <w:p w14:paraId="1C6C70A0">
      <w:pPr>
        <w:spacing w:line="240" w:lineRule="auto"/>
      </w:pPr>
      <w:r>
        <w:t xml:space="preserve">                }</w:t>
      </w:r>
    </w:p>
    <w:p w14:paraId="07296DA4">
      <w:pPr>
        <w:spacing w:line="240" w:lineRule="auto"/>
      </w:pPr>
      <w:r>
        <w:t xml:space="preserve">            }</w:t>
      </w:r>
    </w:p>
    <w:p w14:paraId="5B5FD2F1">
      <w:pPr>
        <w:spacing w:line="240" w:lineRule="auto"/>
      </w:pPr>
      <w:r>
        <w:t xml:space="preserve">            bucket = bucket-&gt;next;</w:t>
      </w:r>
    </w:p>
    <w:p w14:paraId="062C4165">
      <w:pPr>
        <w:spacing w:line="240" w:lineRule="auto"/>
      </w:pPr>
      <w:r>
        <w:t xml:space="preserve">        }</w:t>
      </w:r>
    </w:p>
    <w:p w14:paraId="6AD56AFF">
      <w:pPr>
        <w:spacing w:line="240" w:lineRule="auto"/>
      </w:pPr>
      <w:r>
        <w:t xml:space="preserve">        </w:t>
      </w:r>
    </w:p>
    <w:p w14:paraId="1876B864">
      <w:pPr>
        <w:spacing w:line="240" w:lineRule="auto"/>
      </w:pPr>
      <w:r>
        <w:t xml:space="preserve">        if (!found) {</w:t>
      </w:r>
    </w:p>
    <w:p w14:paraId="1D8CA2A1">
      <w:pPr>
        <w:spacing w:line="240" w:lineRule="auto"/>
      </w:pPr>
      <w:r>
        <w:t xml:space="preserve">            // 如果未找到匹配项，前进一位继续尝试</w:t>
      </w:r>
    </w:p>
    <w:p w14:paraId="3747CD36">
      <w:pPr>
        <w:spacing w:line="240" w:lineRule="auto"/>
      </w:pPr>
      <w:r>
        <w:t xml:space="preserve">            reader.current_bit++;</w:t>
      </w:r>
    </w:p>
    <w:p w14:paraId="58985879">
      <w:pPr>
        <w:spacing w:line="240" w:lineRule="auto"/>
      </w:pPr>
      <w:r>
        <w:t xml:space="preserve">        }</w:t>
      </w:r>
    </w:p>
    <w:p w14:paraId="6786FB36">
      <w:pPr>
        <w:spacing w:line="240" w:lineRule="auto"/>
      </w:pPr>
      <w:r>
        <w:t xml:space="preserve">    }</w:t>
      </w:r>
    </w:p>
    <w:p w14:paraId="40603DFA">
      <w:pPr>
        <w:spacing w:line="240" w:lineRule="auto"/>
      </w:pPr>
      <w:r>
        <w:t xml:space="preserve">    </w:t>
      </w:r>
    </w:p>
    <w:p w14:paraId="47368739">
      <w:pPr>
        <w:spacing w:line="240" w:lineRule="auto"/>
      </w:pPr>
      <w:r>
        <w:t xml:space="preserve">    // 释放哈希表</w:t>
      </w:r>
    </w:p>
    <w:p w14:paraId="11EE62A9">
      <w:pPr>
        <w:spacing w:line="240" w:lineRule="auto"/>
      </w:pPr>
      <w:r>
        <w:t xml:space="preserve">    for (size_t i = 0; i &lt; HASH_TABLE_SIZE; i++) {</w:t>
      </w:r>
    </w:p>
    <w:p w14:paraId="014BB5C8">
      <w:pPr>
        <w:spacing w:line="240" w:lineRule="auto"/>
      </w:pPr>
      <w:r>
        <w:t xml:space="preserve">        HashBucket* bucket = hash_table[i];</w:t>
      </w:r>
    </w:p>
    <w:p w14:paraId="5089589A">
      <w:pPr>
        <w:spacing w:line="240" w:lineRule="auto"/>
      </w:pPr>
      <w:r>
        <w:t xml:space="preserve">        while (bucket) {</w:t>
      </w:r>
    </w:p>
    <w:p w14:paraId="4018E676">
      <w:pPr>
        <w:spacing w:line="240" w:lineRule="auto"/>
      </w:pPr>
      <w:r>
        <w:t xml:space="preserve">            HashBucket* temp = bucket;</w:t>
      </w:r>
    </w:p>
    <w:p w14:paraId="164E0BFF">
      <w:pPr>
        <w:spacing w:line="240" w:lineRule="auto"/>
      </w:pPr>
      <w:r>
        <w:t xml:space="preserve">            bucket = bucket-&gt;next;</w:t>
      </w:r>
    </w:p>
    <w:p w14:paraId="4B2EE1EB">
      <w:pPr>
        <w:spacing w:line="240" w:lineRule="auto"/>
      </w:pPr>
      <w:r>
        <w:t xml:space="preserve">            free(temp);</w:t>
      </w:r>
    </w:p>
    <w:p w14:paraId="609DDB9F">
      <w:pPr>
        <w:spacing w:line="240" w:lineRule="auto"/>
      </w:pPr>
      <w:r>
        <w:t xml:space="preserve">        }</w:t>
      </w:r>
    </w:p>
    <w:p w14:paraId="22FF4824">
      <w:pPr>
        <w:spacing w:line="240" w:lineRule="auto"/>
      </w:pPr>
      <w:r>
        <w:t xml:space="preserve">    }</w:t>
      </w:r>
    </w:p>
    <w:p w14:paraId="367F5DB4">
      <w:pPr>
        <w:spacing w:line="240" w:lineRule="auto"/>
      </w:pPr>
      <w:r>
        <w:t xml:space="preserve">    </w:t>
      </w:r>
    </w:p>
    <w:p w14:paraId="4F3A86F3">
      <w:pPr>
        <w:spacing w:line="240" w:lineRule="auto"/>
      </w:pPr>
      <w:r>
        <w:t xml:space="preserve">    return bytes_written;</w:t>
      </w:r>
    </w:p>
    <w:p w14:paraId="1357F9D6">
      <w:pPr>
        <w:spacing w:line="240" w:lineRule="auto"/>
      </w:pPr>
      <w:r>
        <w:t>}</w:t>
      </w:r>
    </w:p>
    <w:p w14:paraId="0C58672C">
      <w:pPr>
        <w:spacing w:line="240" w:lineRule="auto"/>
      </w:pPr>
    </w:p>
    <w:p w14:paraId="367AAB12">
      <w:pPr>
        <w:spacing w:line="240" w:lineRule="auto"/>
        <w:rPr>
          <w:b/>
          <w:bCs/>
        </w:rPr>
      </w:pPr>
      <w:r>
        <w:rPr>
          <w:b/>
          <w:bCs/>
        </w:rPr>
        <w:t>文件压缩与加密实现</w:t>
      </w:r>
    </w:p>
    <w:p w14:paraId="3B115D16">
      <w:pPr>
        <w:spacing w:line="240" w:lineRule="auto"/>
      </w:pPr>
      <w:r>
        <w:t>/**</w:t>
      </w:r>
    </w:p>
    <w:p w14:paraId="242CDEF3">
      <w:pPr>
        <w:spacing w:line="240" w:lineRule="auto"/>
      </w:pPr>
      <w:r>
        <w:t xml:space="preserve"> * 压缩文件主函数</w:t>
      </w:r>
    </w:p>
    <w:p w14:paraId="6871CE77">
      <w:pPr>
        <w:spacing w:line="240" w:lineRule="auto"/>
      </w:pPr>
      <w:r>
        <w:t xml:space="preserve"> * @param filename 待压缩文件名</w:t>
      </w:r>
    </w:p>
    <w:p w14:paraId="710AA24A">
      <w:pPr>
        <w:spacing w:line="240" w:lineRule="auto"/>
      </w:pPr>
      <w:r>
        <w:t xml:space="preserve"> * @param sender_info 发送者信息</w:t>
      </w:r>
    </w:p>
    <w:p w14:paraId="4000E2C6">
      <w:pPr>
        <w:spacing w:line="240" w:lineRule="auto"/>
      </w:pPr>
      <w:r>
        <w:t xml:space="preserve"> * @param receiver_info 接收者信息</w:t>
      </w:r>
    </w:p>
    <w:p w14:paraId="7D08A35D">
      <w:pPr>
        <w:spacing w:line="240" w:lineRule="auto"/>
      </w:pPr>
      <w:r>
        <w:t xml:space="preserve"> * @param method 加密方法</w:t>
      </w:r>
    </w:p>
    <w:p w14:paraId="4F701408">
      <w:pPr>
        <w:spacing w:line="240" w:lineRule="auto"/>
      </w:pPr>
      <w:r>
        <w:t xml:space="preserve"> * @return 成功返回0，失败返回非0值</w:t>
      </w:r>
    </w:p>
    <w:p w14:paraId="19BD4A74">
      <w:pPr>
        <w:spacing w:line="240" w:lineRule="auto"/>
      </w:pPr>
      <w:r>
        <w:t xml:space="preserve"> */</w:t>
      </w:r>
    </w:p>
    <w:p w14:paraId="0DDE0BED">
      <w:pPr>
        <w:spacing w:line="240" w:lineRule="auto"/>
      </w:pPr>
      <w:r>
        <w:t xml:space="preserve">int compress_file(const char* filename, </w:t>
      </w:r>
    </w:p>
    <w:p w14:paraId="1A7C3707">
      <w:pPr>
        <w:spacing w:line="240" w:lineRule="auto"/>
      </w:pPr>
      <w:r>
        <w:t xml:space="preserve">                  const char* sender_info, </w:t>
      </w:r>
    </w:p>
    <w:p w14:paraId="2A57B64D">
      <w:pPr>
        <w:spacing w:line="240" w:lineRule="auto"/>
      </w:pPr>
      <w:r>
        <w:t xml:space="preserve">                  const char* receiver_info,</w:t>
      </w:r>
    </w:p>
    <w:p w14:paraId="01F968A4">
      <w:pPr>
        <w:spacing w:line="240" w:lineRule="auto"/>
      </w:pPr>
      <w:r>
        <w:t xml:space="preserve">                  EncryptMethod method) {</w:t>
      </w:r>
    </w:p>
    <w:p w14:paraId="583005B0">
      <w:pPr>
        <w:spacing w:line="240" w:lineRule="auto"/>
      </w:pPr>
      <w:r>
        <w:t xml:space="preserve">    </w:t>
      </w:r>
    </w:p>
    <w:p w14:paraId="45570DED">
      <w:pPr>
        <w:spacing w:line="240" w:lineRule="auto"/>
      </w:pPr>
      <w:r>
        <w:t xml:space="preserve">    PerformanceStats stats;</w:t>
      </w:r>
    </w:p>
    <w:p w14:paraId="37BE1789">
      <w:pPr>
        <w:spacing w:line="240" w:lineRule="auto"/>
      </w:pPr>
      <w:r>
        <w:t xml:space="preserve">    stats.start_time = clock();</w:t>
      </w:r>
    </w:p>
    <w:p w14:paraId="1299C5D4">
      <w:pPr>
        <w:spacing w:line="240" w:lineRule="auto"/>
      </w:pPr>
      <w:r>
        <w:t xml:space="preserve">    </w:t>
      </w:r>
    </w:p>
    <w:p w14:paraId="30470E70">
      <w:pPr>
        <w:spacing w:line="240" w:lineRule="auto"/>
      </w:pPr>
      <w:r>
        <w:t xml:space="preserve">    // 读取并加密文件数据</w:t>
      </w:r>
    </w:p>
    <w:p w14:paraId="3101AFE9">
      <w:pPr>
        <w:spacing w:line="240" w:lineRule="auto"/>
      </w:pPr>
      <w:r>
        <w:t xml:space="preserve">    unsigned char* file_data = read_file_into_memory(filename, &amp;file_size);</w:t>
      </w:r>
    </w:p>
    <w:p w14:paraId="28C65397">
      <w:pPr>
        <w:spacing w:line="240" w:lineRule="auto"/>
      </w:pPr>
      <w:r>
        <w:t xml:space="preserve">    if (!file_data) {</w:t>
      </w:r>
    </w:p>
    <w:p w14:paraId="5B818871">
      <w:pPr>
        <w:spacing w:line="240" w:lineRule="auto"/>
      </w:pPr>
      <w:r>
        <w:t xml:space="preserve">        printf("无法读取文件数据\n");</w:t>
      </w:r>
    </w:p>
    <w:p w14:paraId="135C46EC">
      <w:pPr>
        <w:spacing w:line="240" w:lineRule="auto"/>
      </w:pPr>
      <w:r>
        <w:t xml:space="preserve">        return -1;</w:t>
      </w:r>
    </w:p>
    <w:p w14:paraId="5619867A">
      <w:pPr>
        <w:spacing w:line="240" w:lineRule="auto"/>
      </w:pPr>
      <w:r>
        <w:t xml:space="preserve">    }</w:t>
      </w:r>
    </w:p>
    <w:p w14:paraId="2C48DFBF">
      <w:pPr>
        <w:spacing w:line="240" w:lineRule="auto"/>
      </w:pPr>
      <w:r>
        <w:t xml:space="preserve">    </w:t>
      </w:r>
    </w:p>
    <w:p w14:paraId="02BC6BAC">
      <w:pPr>
        <w:spacing w:line="240" w:lineRule="auto"/>
      </w:pPr>
      <w:r>
        <w:t xml:space="preserve">    // 加密数据</w:t>
      </w:r>
    </w:p>
    <w:p w14:paraId="117B4B54">
      <w:pPr>
        <w:spacing w:line="240" w:lineRule="auto"/>
      </w:pPr>
      <w:r>
        <w:t xml:space="preserve">    unsigned char key = 0x55; // 加密密钥</w:t>
      </w:r>
    </w:p>
    <w:p w14:paraId="42057E94">
      <w:pPr>
        <w:spacing w:line="240" w:lineRule="auto"/>
      </w:pPr>
      <w:r>
        <w:t xml:space="preserve">    for (size_t i = 0; i &lt; file_size; i++) {</w:t>
      </w:r>
    </w:p>
    <w:p w14:paraId="67D5D2EC">
      <w:pPr>
        <w:spacing w:line="240" w:lineRule="auto"/>
      </w:pPr>
      <w:r>
        <w:t xml:space="preserve">        if (method == ENCRYPT_METHOD_OFFSET) {</w:t>
      </w:r>
    </w:p>
    <w:p w14:paraId="11099BCD">
      <w:pPr>
        <w:spacing w:line="240" w:lineRule="auto"/>
      </w:pPr>
      <w:r>
        <w:t xml:space="preserve">            // 偏移加密</w:t>
      </w:r>
    </w:p>
    <w:p w14:paraId="38AAC8D0">
      <w:pPr>
        <w:spacing w:line="240" w:lineRule="auto"/>
      </w:pPr>
      <w:r>
        <w:t xml:space="preserve">            file_data[i] = (unsigned char)((file_data[i] + key) &amp; 0xFF);</w:t>
      </w:r>
    </w:p>
    <w:p w14:paraId="0AE69607">
      <w:pPr>
        <w:spacing w:line="240" w:lineRule="auto"/>
      </w:pPr>
      <w:r>
        <w:t xml:space="preserve">        } else if (method == ENCRYPT_METHOD_XOR) {</w:t>
      </w:r>
    </w:p>
    <w:p w14:paraId="4B164270">
      <w:pPr>
        <w:spacing w:line="240" w:lineRule="auto"/>
      </w:pPr>
      <w:r>
        <w:t xml:space="preserve">            // XOR 加密</w:t>
      </w:r>
    </w:p>
    <w:p w14:paraId="2FFFAFDC">
      <w:pPr>
        <w:spacing w:line="240" w:lineRule="auto"/>
      </w:pPr>
      <w:r>
        <w:t xml:space="preserve">            file_data[i] ^= key;</w:t>
      </w:r>
    </w:p>
    <w:p w14:paraId="7F0A5758">
      <w:pPr>
        <w:spacing w:line="240" w:lineRule="auto"/>
      </w:pPr>
      <w:r>
        <w:t xml:space="preserve">        }</w:t>
      </w:r>
    </w:p>
    <w:p w14:paraId="4AC5D5A9">
      <w:pPr>
        <w:spacing w:line="240" w:lineRule="auto"/>
      </w:pPr>
      <w:r>
        <w:t xml:space="preserve">    }</w:t>
      </w:r>
    </w:p>
    <w:p w14:paraId="22A296A1">
      <w:pPr>
        <w:spacing w:line="240" w:lineRule="auto"/>
      </w:pPr>
      <w:r>
        <w:t xml:space="preserve">    </w:t>
      </w:r>
    </w:p>
    <w:p w14:paraId="527956FC">
      <w:pPr>
        <w:spacing w:line="240" w:lineRule="auto"/>
      </w:pPr>
      <w:r>
        <w:t xml:space="preserve">    // 统计频率</w:t>
      </w:r>
    </w:p>
    <w:p w14:paraId="140AD9BE">
      <w:pPr>
        <w:spacing w:line="240" w:lineRule="auto"/>
      </w:pPr>
      <w:r>
        <w:t xml:space="preserve">    FreqItem items[256];</w:t>
      </w:r>
    </w:p>
    <w:p w14:paraId="7F4FF97A">
      <w:pPr>
        <w:spacing w:line="240" w:lineRule="auto"/>
      </w:pPr>
      <w:r>
        <w:t xml:space="preserve">    for (int i = 0; i &lt; 256; i++) {</w:t>
      </w:r>
    </w:p>
    <w:p w14:paraId="3A22CB03">
      <w:pPr>
        <w:spacing w:line="240" w:lineRule="auto"/>
      </w:pPr>
      <w:r>
        <w:t xml:space="preserve">        items[i].byte = (unsigned char)i;</w:t>
      </w:r>
    </w:p>
    <w:p w14:paraId="63D2F825">
      <w:pPr>
        <w:spacing w:line="240" w:lineRule="auto"/>
      </w:pPr>
      <w:r>
        <w:t xml:space="preserve">        items[i].frequency = 0;</w:t>
      </w:r>
    </w:p>
    <w:p w14:paraId="2F869D47">
      <w:pPr>
        <w:spacing w:line="240" w:lineRule="auto"/>
      </w:pPr>
      <w:r>
        <w:t xml:space="preserve">    }</w:t>
      </w:r>
    </w:p>
    <w:p w14:paraId="5A4C6D9B">
      <w:pPr>
        <w:spacing w:line="240" w:lineRule="auto"/>
      </w:pPr>
      <w:r>
        <w:t xml:space="preserve">    </w:t>
      </w:r>
    </w:p>
    <w:p w14:paraId="4115B1B8">
      <w:pPr>
        <w:spacing w:line="240" w:lineRule="auto"/>
      </w:pPr>
      <w:r>
        <w:t xml:space="preserve">    for (size_t i = 0; i &lt; file_size; i++) {</w:t>
      </w:r>
    </w:p>
    <w:p w14:paraId="784FB496">
      <w:pPr>
        <w:spacing w:line="240" w:lineRule="auto"/>
      </w:pPr>
      <w:r>
        <w:t xml:space="preserve">        items[file_data[i]].frequency++;</w:t>
      </w:r>
    </w:p>
    <w:p w14:paraId="24CFC90B">
      <w:pPr>
        <w:spacing w:line="240" w:lineRule="auto"/>
      </w:pPr>
      <w:r>
        <w:t xml:space="preserve">    }</w:t>
      </w:r>
    </w:p>
    <w:p w14:paraId="526069DC">
      <w:pPr>
        <w:spacing w:line="240" w:lineRule="auto"/>
      </w:pPr>
      <w:r>
        <w:t xml:space="preserve">    </w:t>
      </w:r>
    </w:p>
    <w:p w14:paraId="57CA05F8">
      <w:pPr>
        <w:spacing w:line="240" w:lineRule="auto"/>
      </w:pPr>
      <w:r>
        <w:t xml:space="preserve">    // 构建哈夫曼树</w:t>
      </w:r>
    </w:p>
    <w:p w14:paraId="7C53EE41">
      <w:pPr>
        <w:spacing w:line="240" w:lineRule="auto"/>
      </w:pPr>
      <w:r>
        <w:t xml:space="preserve">    HuffmanNode* root = build_huffman_tree(items, 256);</w:t>
      </w:r>
    </w:p>
    <w:p w14:paraId="3AE83AC9">
      <w:pPr>
        <w:spacing w:line="240" w:lineRule="auto"/>
      </w:pPr>
      <w:r>
        <w:t xml:space="preserve">    if (!root) {</w:t>
      </w:r>
    </w:p>
    <w:p w14:paraId="7A23FE91">
      <w:pPr>
        <w:spacing w:line="240" w:lineRule="auto"/>
      </w:pPr>
      <w:r>
        <w:t xml:space="preserve">        printf("构建哈夫曼树失败\n");</w:t>
      </w:r>
    </w:p>
    <w:p w14:paraId="51EA00CD">
      <w:pPr>
        <w:spacing w:line="240" w:lineRule="auto"/>
      </w:pPr>
      <w:r>
        <w:t xml:space="preserve">        free(file_data);</w:t>
      </w:r>
    </w:p>
    <w:p w14:paraId="192DA9B1">
      <w:pPr>
        <w:spacing w:line="240" w:lineRule="auto"/>
      </w:pPr>
      <w:r>
        <w:t xml:space="preserve">        return -1;</w:t>
      </w:r>
    </w:p>
    <w:p w14:paraId="07D3B063">
      <w:pPr>
        <w:spacing w:line="240" w:lineRule="auto"/>
      </w:pPr>
      <w:r>
        <w:t xml:space="preserve">    }</w:t>
      </w:r>
    </w:p>
    <w:p w14:paraId="5F228B92">
      <w:pPr>
        <w:spacing w:line="240" w:lineRule="auto"/>
      </w:pPr>
      <w:r>
        <w:t xml:space="preserve">    </w:t>
      </w:r>
    </w:p>
    <w:p w14:paraId="4B51566D">
      <w:pPr>
        <w:spacing w:line="240" w:lineRule="auto"/>
      </w:pPr>
      <w:r>
        <w:t xml:space="preserve">    // 生成编码表</w:t>
      </w:r>
    </w:p>
    <w:p w14:paraId="0A6D6D24">
      <w:pPr>
        <w:spacing w:line="240" w:lineRule="auto"/>
      </w:pPr>
      <w:r>
        <w:t xml:space="preserve">    CodeEntry* codes = (CodeEntry*)malloc(256 * sizeof(CodeEntry));</w:t>
      </w:r>
    </w:p>
    <w:p w14:paraId="2300B3E1">
      <w:pPr>
        <w:spacing w:line="240" w:lineRule="auto"/>
      </w:pPr>
      <w:r>
        <w:t xml:space="preserve">    if (!codes) {</w:t>
      </w:r>
    </w:p>
    <w:p w14:paraId="6D01823F">
      <w:pPr>
        <w:spacing w:line="240" w:lineRule="auto"/>
      </w:pPr>
      <w:r>
        <w:t xml:space="preserve">        printf("分配编码表内存失败\n");</w:t>
      </w:r>
    </w:p>
    <w:p w14:paraId="6DEE9DF9">
      <w:pPr>
        <w:spacing w:line="240" w:lineRule="auto"/>
      </w:pPr>
      <w:r>
        <w:t xml:space="preserve">        free_huffman_tree(root);</w:t>
      </w:r>
    </w:p>
    <w:p w14:paraId="762F59A8">
      <w:pPr>
        <w:spacing w:line="240" w:lineRule="auto"/>
      </w:pPr>
      <w:r>
        <w:t xml:space="preserve">        free(file_data);</w:t>
      </w:r>
    </w:p>
    <w:p w14:paraId="118F7A25">
      <w:pPr>
        <w:spacing w:line="240" w:lineRule="auto"/>
      </w:pPr>
      <w:r>
        <w:t xml:space="preserve">        return -1;</w:t>
      </w:r>
    </w:p>
    <w:p w14:paraId="484D9783">
      <w:pPr>
        <w:spacing w:line="240" w:lineRule="auto"/>
      </w:pPr>
      <w:r>
        <w:t xml:space="preserve">    }</w:t>
      </w:r>
    </w:p>
    <w:p w14:paraId="63BA4DA9">
      <w:pPr>
        <w:spacing w:line="240" w:lineRule="auto"/>
      </w:pPr>
      <w:r>
        <w:t xml:space="preserve">    </w:t>
      </w:r>
    </w:p>
    <w:p w14:paraId="7D423AC3">
      <w:pPr>
        <w:spacing w:line="240" w:lineRule="auto"/>
      </w:pPr>
      <w:r>
        <w:t xml:space="preserve">    size_t code_count = 0;</w:t>
      </w:r>
    </w:p>
    <w:p w14:paraId="70D53A08">
      <w:pPr>
        <w:spacing w:line="240" w:lineRule="auto"/>
      </w:pPr>
      <w:r>
        <w:t xml:space="preserve">    generate_huffman_codes(root, 0, 0, codes, &amp;code_count);</w:t>
      </w:r>
    </w:p>
    <w:p w14:paraId="3F203406">
      <w:pPr>
        <w:spacing w:line="240" w:lineRule="auto"/>
      </w:pPr>
      <w:r>
        <w:t xml:space="preserve">    </w:t>
      </w:r>
    </w:p>
    <w:p w14:paraId="5178B267">
      <w:pPr>
        <w:spacing w:line="240" w:lineRule="auto"/>
      </w:pPr>
      <w:r>
        <w:t xml:space="preserve">    // 计算压缩后大小并生成压缩数据</w:t>
      </w:r>
    </w:p>
    <w:p w14:paraId="1E610CA9">
      <w:pPr>
        <w:spacing w:line="240" w:lineRule="auto"/>
      </w:pPr>
      <w:r>
        <w:t xml:space="preserve">    size_t compressed_bit_count = 0;</w:t>
      </w:r>
    </w:p>
    <w:p w14:paraId="0C2F70CF">
      <w:pPr>
        <w:spacing w:line="240" w:lineRule="auto"/>
      </w:pPr>
      <w:r>
        <w:t xml:space="preserve">    for (size_t i = 0; i &lt; file_size; i++) {</w:t>
      </w:r>
    </w:p>
    <w:p w14:paraId="13077EA2">
      <w:pPr>
        <w:spacing w:line="240" w:lineRule="auto"/>
      </w:pPr>
      <w:r>
        <w:t xml:space="preserve">        unsigned char byte = file_data[i];</w:t>
      </w:r>
    </w:p>
    <w:p w14:paraId="2191C0A1">
      <w:pPr>
        <w:spacing w:line="240" w:lineRule="auto"/>
      </w:pPr>
      <w:r>
        <w:t xml:space="preserve">        for (size_t j = 0; j &lt; code_count; j++) {</w:t>
      </w:r>
    </w:p>
    <w:p w14:paraId="6F97A7AB">
      <w:pPr>
        <w:spacing w:line="240" w:lineRule="auto"/>
      </w:pPr>
      <w:r>
        <w:t xml:space="preserve">            if (codes[j].byte == byte) {</w:t>
      </w:r>
    </w:p>
    <w:p w14:paraId="28083A64">
      <w:pPr>
        <w:spacing w:line="240" w:lineRule="auto"/>
      </w:pPr>
      <w:r>
        <w:t xml:space="preserve">                compressed_bit_count += codes[j].code_len;</w:t>
      </w:r>
    </w:p>
    <w:p w14:paraId="5EB4DE20">
      <w:pPr>
        <w:spacing w:line="240" w:lineRule="auto"/>
      </w:pPr>
      <w:r>
        <w:t xml:space="preserve">                break;</w:t>
      </w:r>
    </w:p>
    <w:p w14:paraId="5BBA5C9F">
      <w:pPr>
        <w:spacing w:line="240" w:lineRule="auto"/>
      </w:pPr>
      <w:r>
        <w:t xml:space="preserve">            }</w:t>
      </w:r>
    </w:p>
    <w:p w14:paraId="1780284A">
      <w:pPr>
        <w:spacing w:line="240" w:lineRule="auto"/>
      </w:pPr>
      <w:r>
        <w:t xml:space="preserve">        }</w:t>
      </w:r>
    </w:p>
    <w:p w14:paraId="2A966145">
      <w:pPr>
        <w:spacing w:line="240" w:lineRule="auto"/>
      </w:pPr>
      <w:r>
        <w:t xml:space="preserve">    }</w:t>
      </w:r>
    </w:p>
    <w:p w14:paraId="661E6B5B">
      <w:pPr>
        <w:spacing w:line="240" w:lineRule="auto"/>
      </w:pPr>
      <w:r>
        <w:t xml:space="preserve">    </w:t>
      </w:r>
    </w:p>
    <w:p w14:paraId="3809735A">
      <w:pPr>
        <w:spacing w:line="240" w:lineRule="auto"/>
      </w:pPr>
      <w:r>
        <w:t xml:space="preserve">    size_t compressed_size = (compressed_bit_count + 7) / 8;</w:t>
      </w:r>
    </w:p>
    <w:p w14:paraId="5D9B0FBF">
      <w:pPr>
        <w:spacing w:line="240" w:lineRule="auto"/>
      </w:pPr>
      <w:r>
        <w:t xml:space="preserve">    unsigned char* compressed_data = (unsigned char*)calloc(compressed_size, 1);</w:t>
      </w:r>
    </w:p>
    <w:p w14:paraId="20B7FA3D">
      <w:pPr>
        <w:spacing w:line="240" w:lineRule="auto"/>
      </w:pPr>
      <w:r>
        <w:t xml:space="preserve">    if (!compressed_data) {</w:t>
      </w:r>
    </w:p>
    <w:p w14:paraId="4D07C68F">
      <w:pPr>
        <w:spacing w:line="240" w:lineRule="auto"/>
      </w:pPr>
      <w:r>
        <w:t xml:space="preserve">        printf("分配压缩数据内存失败\n");</w:t>
      </w:r>
    </w:p>
    <w:p w14:paraId="3E5931F8">
      <w:pPr>
        <w:spacing w:line="240" w:lineRule="auto"/>
      </w:pPr>
      <w:r>
        <w:t xml:space="preserve">        free(codes);</w:t>
      </w:r>
    </w:p>
    <w:p w14:paraId="7EDEBEA6">
      <w:pPr>
        <w:spacing w:line="240" w:lineRule="auto"/>
      </w:pPr>
      <w:r>
        <w:t xml:space="preserve">        free_huffman_tree(root);</w:t>
      </w:r>
    </w:p>
    <w:p w14:paraId="4244D20D">
      <w:pPr>
        <w:spacing w:line="240" w:lineRule="auto"/>
      </w:pPr>
      <w:r>
        <w:t xml:space="preserve">        free(file_data);</w:t>
      </w:r>
    </w:p>
    <w:p w14:paraId="653B1E5A">
      <w:pPr>
        <w:spacing w:line="240" w:lineRule="auto"/>
      </w:pPr>
      <w:r>
        <w:t xml:space="preserve">        return -1;</w:t>
      </w:r>
    </w:p>
    <w:p w14:paraId="28085689">
      <w:pPr>
        <w:spacing w:line="240" w:lineRule="auto"/>
      </w:pPr>
      <w:r>
        <w:t xml:space="preserve">    }</w:t>
      </w:r>
    </w:p>
    <w:p w14:paraId="62EC9890">
      <w:pPr>
        <w:spacing w:line="240" w:lineRule="auto"/>
      </w:pPr>
      <w:r>
        <w:t xml:space="preserve">    </w:t>
      </w:r>
    </w:p>
    <w:p w14:paraId="29A5C181">
      <w:pPr>
        <w:spacing w:line="240" w:lineRule="auto"/>
      </w:pPr>
      <w:r>
        <w:t xml:space="preserve">    // 执行压缩</w:t>
      </w:r>
    </w:p>
    <w:p w14:paraId="56FD28A3">
      <w:pPr>
        <w:spacing w:line="240" w:lineRule="auto"/>
      </w:pPr>
      <w:r>
        <w:t xml:space="preserve">    size_t bit_pos = 0;</w:t>
      </w:r>
    </w:p>
    <w:p w14:paraId="490CC696">
      <w:pPr>
        <w:spacing w:line="240" w:lineRule="auto"/>
      </w:pPr>
      <w:r>
        <w:t xml:space="preserve">    for (size_t i = 0; i &lt; file_size; i++) {</w:t>
      </w:r>
    </w:p>
    <w:p w14:paraId="0A2B4C60">
      <w:pPr>
        <w:spacing w:line="240" w:lineRule="auto"/>
      </w:pPr>
      <w:r>
        <w:t xml:space="preserve">        unsigned char byte = file_data[i];</w:t>
      </w:r>
    </w:p>
    <w:p w14:paraId="3A1DB739">
      <w:pPr>
        <w:spacing w:line="240" w:lineRule="auto"/>
      </w:pPr>
      <w:r>
        <w:t xml:space="preserve">        for (size_t j = 0; j &lt; code_count; j++) {</w:t>
      </w:r>
    </w:p>
    <w:p w14:paraId="210ACFF7">
      <w:pPr>
        <w:spacing w:line="240" w:lineRule="auto"/>
      </w:pPr>
      <w:r>
        <w:t xml:space="preserve">            if (codes[j].byte == byte) {</w:t>
      </w:r>
    </w:p>
    <w:p w14:paraId="36D8EA6F">
      <w:pPr>
        <w:spacing w:line="240" w:lineRule="auto"/>
      </w:pPr>
      <w:r>
        <w:t xml:space="preserve">                // 写入编码</w:t>
      </w:r>
    </w:p>
    <w:p w14:paraId="3AA6648A">
      <w:pPr>
        <w:spacing w:line="240" w:lineRule="auto"/>
      </w:pPr>
      <w:r>
        <w:t xml:space="preserve">                write_bits(compressed_data, bit_pos, codes[j].code, codes[j].code_len);</w:t>
      </w:r>
    </w:p>
    <w:p w14:paraId="1C6BCF29">
      <w:pPr>
        <w:spacing w:line="240" w:lineRule="auto"/>
      </w:pPr>
      <w:r>
        <w:t xml:space="preserve">                bit_pos += codes[j].code_len;</w:t>
      </w:r>
    </w:p>
    <w:p w14:paraId="6EF7273E">
      <w:pPr>
        <w:spacing w:line="240" w:lineRule="auto"/>
      </w:pPr>
      <w:r>
        <w:t xml:space="preserve">                break;</w:t>
      </w:r>
    </w:p>
    <w:p w14:paraId="1AA95D14">
      <w:pPr>
        <w:spacing w:line="240" w:lineRule="auto"/>
      </w:pPr>
      <w:r>
        <w:t xml:space="preserve">            }</w:t>
      </w:r>
    </w:p>
    <w:p w14:paraId="6E647CF0">
      <w:pPr>
        <w:spacing w:line="240" w:lineRule="auto"/>
      </w:pPr>
      <w:r>
        <w:t xml:space="preserve">        }</w:t>
      </w:r>
    </w:p>
    <w:p w14:paraId="2019F7A1">
      <w:pPr>
        <w:spacing w:line="240" w:lineRule="auto"/>
      </w:pPr>
      <w:r>
        <w:t xml:space="preserve">    }</w:t>
      </w:r>
    </w:p>
    <w:p w14:paraId="1F3D9975">
      <w:pPr>
        <w:spacing w:line="240" w:lineRule="auto"/>
      </w:pPr>
      <w:r>
        <w:t xml:space="preserve">    </w:t>
      </w:r>
    </w:p>
    <w:p w14:paraId="1934D94D">
      <w:pPr>
        <w:spacing w:line="240" w:lineRule="auto"/>
      </w:pPr>
      <w:r>
        <w:t xml:space="preserve">    // 输出压缩文件和编码表</w:t>
      </w:r>
    </w:p>
    <w:p w14:paraId="1B811081">
      <w:pPr>
        <w:spacing w:line="240" w:lineRule="auto"/>
      </w:pPr>
      <w:r>
        <w:t xml:space="preserve">    write_compressed_file(outfilename, compressed_data, compressed_size,</w:t>
      </w:r>
    </w:p>
    <w:p w14:paraId="4162DAD0">
      <w:pPr>
        <w:spacing w:line="240" w:lineRule="auto"/>
      </w:pPr>
      <w:r>
        <w:t xml:space="preserve">                          sender_info, receiver_info, method);</w:t>
      </w:r>
    </w:p>
    <w:p w14:paraId="08712F03">
      <w:pPr>
        <w:spacing w:line="240" w:lineRule="auto"/>
      </w:pPr>
      <w:r>
        <w:t xml:space="preserve">    write_code_table(code_filename, codes, code_count, file_size);</w:t>
      </w:r>
    </w:p>
    <w:p w14:paraId="79254A92">
      <w:pPr>
        <w:spacing w:line="240" w:lineRule="auto"/>
      </w:pPr>
      <w:r>
        <w:t xml:space="preserve">    </w:t>
      </w:r>
    </w:p>
    <w:p w14:paraId="26AAC3FE">
      <w:pPr>
        <w:spacing w:line="240" w:lineRule="auto"/>
      </w:pPr>
      <w:r>
        <w:t xml:space="preserve">    // 统计性能并释放资源</w:t>
      </w:r>
    </w:p>
    <w:p w14:paraId="002DB1FB">
      <w:pPr>
        <w:spacing w:line="240" w:lineRule="auto"/>
      </w:pPr>
      <w:r>
        <w:t xml:space="preserve">    stats.end_time = clock();</w:t>
      </w:r>
    </w:p>
    <w:p w14:paraId="7411A154">
      <w:pPr>
        <w:spacing w:line="240" w:lineRule="auto"/>
      </w:pPr>
      <w:r>
        <w:t xml:space="preserve">    stats.processed_bytes = file_size;</w:t>
      </w:r>
    </w:p>
    <w:p w14:paraId="636707BB">
      <w:pPr>
        <w:spacing w:line="240" w:lineRule="auto"/>
      </w:pPr>
      <w:r>
        <w:t xml:space="preserve">    stats.compression_ratio = (double)compressed_size / file_size * 100;</w:t>
      </w:r>
    </w:p>
    <w:p w14:paraId="02A06EAC">
      <w:pPr>
        <w:spacing w:line="240" w:lineRule="auto"/>
      </w:pPr>
      <w:r>
        <w:t xml:space="preserve">    print_performance_stats(stats);</w:t>
      </w:r>
    </w:p>
    <w:p w14:paraId="5FC278E0">
      <w:pPr>
        <w:spacing w:line="240" w:lineRule="auto"/>
      </w:pPr>
      <w:r>
        <w:t xml:space="preserve">    </w:t>
      </w:r>
    </w:p>
    <w:p w14:paraId="42A412A7">
      <w:pPr>
        <w:spacing w:line="240" w:lineRule="auto"/>
      </w:pPr>
      <w:r>
        <w:t xml:space="preserve">    free(compressed_data);</w:t>
      </w:r>
    </w:p>
    <w:p w14:paraId="2B6C6304">
      <w:pPr>
        <w:spacing w:line="240" w:lineRule="auto"/>
      </w:pPr>
      <w:r>
        <w:t xml:space="preserve">    free(codes);</w:t>
      </w:r>
    </w:p>
    <w:p w14:paraId="781F5BD4">
      <w:pPr>
        <w:spacing w:line="240" w:lineRule="auto"/>
      </w:pPr>
      <w:r>
        <w:t xml:space="preserve">    free_huffman_tree(root);</w:t>
      </w:r>
    </w:p>
    <w:p w14:paraId="6612C9E0">
      <w:pPr>
        <w:spacing w:line="240" w:lineRule="auto"/>
      </w:pPr>
      <w:r>
        <w:t xml:space="preserve">    free(file_data);</w:t>
      </w:r>
    </w:p>
    <w:p w14:paraId="79D78BEF">
      <w:pPr>
        <w:spacing w:line="240" w:lineRule="auto"/>
      </w:pPr>
      <w:r>
        <w:t xml:space="preserve">    return 0;</w:t>
      </w:r>
    </w:p>
    <w:p w14:paraId="5D204FCD">
      <w:pPr>
        <w:spacing w:line="240" w:lineRule="auto"/>
      </w:pPr>
      <w:r>
        <w:t>}</w:t>
      </w:r>
    </w:p>
    <w:p w14:paraId="36C0C1A4">
      <w:pPr>
        <w:spacing w:line="240" w:lineRule="auto"/>
      </w:pPr>
    </w:p>
    <w:p w14:paraId="0E0DD214">
      <w:pPr>
        <w:spacing w:line="240" w:lineRule="auto"/>
      </w:pPr>
      <w:r>
        <w:t>特色功能：加密和解密实现</w:t>
      </w:r>
    </w:p>
    <w:p w14:paraId="5DFE2243">
      <w:pPr>
        <w:spacing w:line="240" w:lineRule="auto"/>
      </w:pPr>
      <w:r>
        <w:t>/**</w:t>
      </w:r>
    </w:p>
    <w:p w14:paraId="79755002">
      <w:pPr>
        <w:spacing w:line="240" w:lineRule="auto"/>
      </w:pPr>
      <w:r>
        <w:t xml:space="preserve"> * 对数据进行加密处理</w:t>
      </w:r>
    </w:p>
    <w:p w14:paraId="248B5D9B">
      <w:pPr>
        <w:spacing w:line="240" w:lineRule="auto"/>
      </w:pPr>
      <w:r>
        <w:t xml:space="preserve"> * 支持两种方式: 偏移加密和XOR加密</w:t>
      </w:r>
    </w:p>
    <w:p w14:paraId="1192C6F9">
      <w:pPr>
        <w:spacing w:line="240" w:lineRule="auto"/>
      </w:pPr>
      <w:r>
        <w:t xml:space="preserve"> * @param data 待加密数据</w:t>
      </w:r>
    </w:p>
    <w:p w14:paraId="46E7F2C2">
      <w:pPr>
        <w:spacing w:line="240" w:lineRule="auto"/>
      </w:pPr>
      <w:r>
        <w:t xml:space="preserve"> * @param size 数据大小</w:t>
      </w:r>
    </w:p>
    <w:p w14:paraId="4B58CE13">
      <w:pPr>
        <w:spacing w:line="240" w:lineRule="auto"/>
      </w:pPr>
      <w:r>
        <w:t xml:space="preserve"> * @param method 加密方法</w:t>
      </w:r>
    </w:p>
    <w:p w14:paraId="28E68153">
      <w:pPr>
        <w:spacing w:line="240" w:lineRule="auto"/>
      </w:pPr>
      <w:r>
        <w:t xml:space="preserve"> */</w:t>
      </w:r>
    </w:p>
    <w:p w14:paraId="2DFC1F80">
      <w:pPr>
        <w:spacing w:line="240" w:lineRule="auto"/>
      </w:pPr>
      <w:r>
        <w:t>void encrypt_data(unsigned char* data, size_t size, EncryptMethod method) {</w:t>
      </w:r>
    </w:p>
    <w:p w14:paraId="3C513CE1">
      <w:pPr>
        <w:spacing w:line="240" w:lineRule="auto"/>
      </w:pPr>
      <w:r>
        <w:t xml:space="preserve">    unsigned char key = 0x55;  // 加密密钥</w:t>
      </w:r>
    </w:p>
    <w:p w14:paraId="1399533E">
      <w:pPr>
        <w:spacing w:line="240" w:lineRule="auto"/>
      </w:pPr>
      <w:r>
        <w:t xml:space="preserve">    </w:t>
      </w:r>
    </w:p>
    <w:p w14:paraId="7C1B1A48">
      <w:pPr>
        <w:spacing w:line="240" w:lineRule="auto"/>
      </w:pPr>
      <w:r>
        <w:t xml:space="preserve">    for (size_t i = 0; i &lt; size; i++) {</w:t>
      </w:r>
    </w:p>
    <w:p w14:paraId="36CC352B">
      <w:pPr>
        <w:spacing w:line="240" w:lineRule="auto"/>
      </w:pPr>
      <w:r>
        <w:t xml:space="preserve">        if (method == ENCRYPT_METHOD_OFFSET) {</w:t>
      </w:r>
    </w:p>
    <w:p w14:paraId="53207395">
      <w:pPr>
        <w:spacing w:line="240" w:lineRule="auto"/>
      </w:pPr>
      <w:r>
        <w:t xml:space="preserve">            // 偏移加密: 每个字节加上密钥值</w:t>
      </w:r>
    </w:p>
    <w:p w14:paraId="1EFF077A">
      <w:pPr>
        <w:spacing w:line="240" w:lineRule="auto"/>
      </w:pPr>
      <w:r>
        <w:t xml:space="preserve">            data[i] = (unsigned char)((data[i] + key) &amp; 0xFF);</w:t>
      </w:r>
    </w:p>
    <w:p w14:paraId="38CE9FD3">
      <w:pPr>
        <w:spacing w:line="240" w:lineRule="auto"/>
      </w:pPr>
      <w:r>
        <w:t xml:space="preserve">        } else if (method == ENCRYPT_METHOD_XOR) {</w:t>
      </w:r>
    </w:p>
    <w:p w14:paraId="69D62696">
      <w:pPr>
        <w:spacing w:line="240" w:lineRule="auto"/>
      </w:pPr>
      <w:r>
        <w:t xml:space="preserve">            // XOR 加密: 每个字节与密钥异或</w:t>
      </w:r>
    </w:p>
    <w:p w14:paraId="57932687">
      <w:pPr>
        <w:spacing w:line="240" w:lineRule="auto"/>
      </w:pPr>
      <w:r>
        <w:t xml:space="preserve">            data[i] ^= key;</w:t>
      </w:r>
    </w:p>
    <w:p w14:paraId="4339E14F">
      <w:pPr>
        <w:spacing w:line="240" w:lineRule="auto"/>
      </w:pPr>
      <w:r>
        <w:t xml:space="preserve">        }</w:t>
      </w:r>
    </w:p>
    <w:p w14:paraId="1E856C7E">
      <w:pPr>
        <w:spacing w:line="240" w:lineRule="auto"/>
      </w:pPr>
      <w:r>
        <w:t xml:space="preserve">    }</w:t>
      </w:r>
    </w:p>
    <w:p w14:paraId="7F9FDA9D">
      <w:pPr>
        <w:spacing w:line="240" w:lineRule="auto"/>
      </w:pPr>
      <w:r>
        <w:t>}</w:t>
      </w:r>
    </w:p>
    <w:p w14:paraId="3292A5C2">
      <w:pPr>
        <w:spacing w:line="240" w:lineRule="auto"/>
      </w:pPr>
    </w:p>
    <w:p w14:paraId="3EEDCC88">
      <w:pPr>
        <w:spacing w:line="240" w:lineRule="auto"/>
      </w:pPr>
      <w:r>
        <w:t>/**</w:t>
      </w:r>
    </w:p>
    <w:p w14:paraId="43CC5B11">
      <w:pPr>
        <w:spacing w:line="240" w:lineRule="auto"/>
      </w:pPr>
      <w:r>
        <w:t xml:space="preserve"> * 对加密数据进行解密</w:t>
      </w:r>
    </w:p>
    <w:p w14:paraId="11CE76F7">
      <w:pPr>
        <w:spacing w:line="240" w:lineRule="auto"/>
      </w:pPr>
      <w:r>
        <w:t xml:space="preserve"> * @param data 加密数据</w:t>
      </w:r>
    </w:p>
    <w:p w14:paraId="38B6A8C3">
      <w:pPr>
        <w:spacing w:line="240" w:lineRule="auto"/>
      </w:pPr>
      <w:r>
        <w:t xml:space="preserve"> * @param size 数据大小</w:t>
      </w:r>
    </w:p>
    <w:p w14:paraId="5275222C">
      <w:pPr>
        <w:spacing w:line="240" w:lineRule="auto"/>
      </w:pPr>
      <w:r>
        <w:t xml:space="preserve"> * @param method 加密方法</w:t>
      </w:r>
    </w:p>
    <w:p w14:paraId="72ACC9F3">
      <w:pPr>
        <w:spacing w:line="240" w:lineRule="auto"/>
      </w:pPr>
      <w:r>
        <w:t xml:space="preserve"> */</w:t>
      </w:r>
    </w:p>
    <w:p w14:paraId="69CC528E">
      <w:pPr>
        <w:spacing w:line="240" w:lineRule="auto"/>
      </w:pPr>
      <w:r>
        <w:t>void decrypt_data(unsigned char* data, size_t size, EncryptMethod method) {</w:t>
      </w:r>
    </w:p>
    <w:p w14:paraId="5E880559">
      <w:pPr>
        <w:spacing w:line="240" w:lineRule="auto"/>
      </w:pPr>
      <w:r>
        <w:t xml:space="preserve">    unsigned char key = 0x55;  // 解密密钥(与加密密钥相同)</w:t>
      </w:r>
    </w:p>
    <w:p w14:paraId="23421986">
      <w:pPr>
        <w:spacing w:line="240" w:lineRule="auto"/>
      </w:pPr>
      <w:r>
        <w:t xml:space="preserve">    </w:t>
      </w:r>
    </w:p>
    <w:p w14:paraId="39D9FCA0">
      <w:pPr>
        <w:spacing w:line="240" w:lineRule="auto"/>
      </w:pPr>
      <w:r>
        <w:t xml:space="preserve">    for (size_t i = 0; i &lt; size; i++) {</w:t>
      </w:r>
    </w:p>
    <w:p w14:paraId="7ABD62E2">
      <w:pPr>
        <w:spacing w:line="240" w:lineRule="auto"/>
      </w:pPr>
      <w:r>
        <w:t xml:space="preserve">        if (method == ENCRYPT_METHOD_OFFSET) {</w:t>
      </w:r>
    </w:p>
    <w:p w14:paraId="4E87735C">
      <w:pPr>
        <w:spacing w:line="240" w:lineRule="auto"/>
      </w:pPr>
      <w:r>
        <w:t xml:space="preserve">            // 偏移解密: 每个字节减去密钥值</w:t>
      </w:r>
    </w:p>
    <w:p w14:paraId="3D61629E">
      <w:pPr>
        <w:spacing w:line="240" w:lineRule="auto"/>
      </w:pPr>
      <w:r>
        <w:t xml:space="preserve">            data[i] = (unsigned char)((data[i] - key) &amp; 0xFF);</w:t>
      </w:r>
    </w:p>
    <w:p w14:paraId="5C112B34">
      <w:pPr>
        <w:spacing w:line="240" w:lineRule="auto"/>
      </w:pPr>
      <w:r>
        <w:t xml:space="preserve">        } else if (method == ENCRYPT_METHOD_XOR) {</w:t>
      </w:r>
    </w:p>
    <w:p w14:paraId="19B341A2">
      <w:pPr>
        <w:spacing w:line="240" w:lineRule="auto"/>
      </w:pPr>
      <w:r>
        <w:t xml:space="preserve">            // XOR 解密: 再次异或(XOR的自反性)</w:t>
      </w:r>
    </w:p>
    <w:p w14:paraId="0CE9B23B">
      <w:pPr>
        <w:spacing w:line="240" w:lineRule="auto"/>
      </w:pPr>
      <w:r>
        <w:t xml:space="preserve">            data[i] ^= key;</w:t>
      </w:r>
    </w:p>
    <w:p w14:paraId="7C6734C2">
      <w:pPr>
        <w:spacing w:line="240" w:lineRule="auto"/>
      </w:pPr>
      <w:r>
        <w:t xml:space="preserve">        }</w:t>
      </w:r>
    </w:p>
    <w:p w14:paraId="1E5FE094">
      <w:pPr>
        <w:spacing w:line="240" w:lineRule="auto"/>
      </w:pPr>
      <w:r>
        <w:t xml:space="preserve">    }</w:t>
      </w:r>
    </w:p>
    <w:p w14:paraId="01684026">
      <w:pPr>
        <w:spacing w:line="240" w:lineRule="auto"/>
      </w:pPr>
      <w:r>
        <w:t>}</w:t>
      </w:r>
    </w:p>
    <w:p w14:paraId="1771A223">
      <w:pPr>
        <w:pStyle w:val="2"/>
        <w:numPr>
          <w:ilvl w:val="0"/>
          <w:numId w:val="0"/>
        </w:numPr>
        <w:spacing w:before="360" w:after="156"/>
        <w:rPr>
          <w:sz w:val="24"/>
        </w:rPr>
      </w:pPr>
      <w:r>
        <w:rPr>
          <w:color w:val="FF0000"/>
          <w:shd w:val="pct15" w:color="auto" w:fill="FFFFFF"/>
        </w:rPr>
        <w:br w:type="page"/>
      </w:r>
      <w:bookmarkStart w:id="26" w:name="_Toc187660532"/>
      <w:r>
        <w:t>附录三  用户手册</w:t>
      </w:r>
      <w:bookmarkEnd w:id="26"/>
    </w:p>
    <w:p w14:paraId="51DB8545">
      <w:pPr>
        <w:widowControl/>
        <w:adjustRightInd/>
        <w:jc w:val="left"/>
        <w:rPr>
          <w:rFonts w:eastAsiaTheme="minorEastAsia"/>
          <w:b/>
          <w:bCs/>
          <w:szCs w:val="24"/>
        </w:rPr>
      </w:pPr>
      <w:r>
        <w:rPr>
          <w:rFonts w:eastAsiaTheme="minorEastAsia"/>
          <w:b/>
          <w:bCs/>
          <w:szCs w:val="24"/>
        </w:rPr>
        <w:t>1. 概述</w:t>
      </w:r>
    </w:p>
    <w:p w14:paraId="3518E434">
      <w:pPr>
        <w:widowControl/>
        <w:adjustRightInd/>
        <w:jc w:val="left"/>
        <w:rPr>
          <w:rFonts w:eastAsiaTheme="minorEastAsia"/>
          <w:szCs w:val="24"/>
        </w:rPr>
      </w:pPr>
      <w:r>
        <w:rPr>
          <w:rFonts w:eastAsiaTheme="minorEastAsia"/>
          <w:szCs w:val="24"/>
        </w:rPr>
        <w:t>该哈夫曼中英文文本压缩程序是一款基于哈夫曼编码的文件压缩工具，支持数据加密和多种解码方法，适用于各类文本文件的高效压缩。</w:t>
      </w:r>
    </w:p>
    <w:p w14:paraId="0B62F622">
      <w:pPr>
        <w:widowControl/>
        <w:adjustRightInd/>
        <w:jc w:val="left"/>
        <w:rPr>
          <w:rFonts w:eastAsiaTheme="minorEastAsia"/>
          <w:b/>
          <w:bCs/>
          <w:szCs w:val="24"/>
        </w:rPr>
      </w:pPr>
      <w:r>
        <w:rPr>
          <w:rFonts w:eastAsiaTheme="minorEastAsia"/>
          <w:b/>
          <w:bCs/>
          <w:szCs w:val="24"/>
        </w:rPr>
        <w:t>2. 功能特点</w:t>
      </w:r>
    </w:p>
    <w:p w14:paraId="6E892002">
      <w:pPr>
        <w:widowControl/>
        <w:adjustRightInd/>
        <w:jc w:val="left"/>
        <w:rPr>
          <w:rFonts w:eastAsiaTheme="minorEastAsia"/>
          <w:szCs w:val="24"/>
        </w:rPr>
      </w:pPr>
      <w:r>
        <w:rPr>
          <w:rFonts w:eastAsiaTheme="minorEastAsia"/>
          <w:szCs w:val="24"/>
        </w:rPr>
        <w:t>- 使用哈夫曼编码实现高效压缩</w:t>
      </w:r>
    </w:p>
    <w:p w14:paraId="1D9DECA2">
      <w:pPr>
        <w:widowControl/>
        <w:adjustRightInd/>
        <w:jc w:val="left"/>
        <w:rPr>
          <w:rFonts w:eastAsiaTheme="minorEastAsia"/>
          <w:szCs w:val="24"/>
        </w:rPr>
      </w:pPr>
      <w:r>
        <w:rPr>
          <w:rFonts w:eastAsiaTheme="minorEastAsia"/>
          <w:szCs w:val="24"/>
        </w:rPr>
        <w:t>- 支持文件加密保护</w:t>
      </w:r>
    </w:p>
    <w:p w14:paraId="4E8BB8B9">
      <w:pPr>
        <w:widowControl/>
        <w:adjustRightInd/>
        <w:jc w:val="left"/>
        <w:rPr>
          <w:rFonts w:eastAsiaTheme="minorEastAsia"/>
          <w:szCs w:val="24"/>
        </w:rPr>
      </w:pPr>
      <w:r>
        <w:rPr>
          <w:rFonts w:eastAsiaTheme="minorEastAsia"/>
          <w:szCs w:val="24"/>
        </w:rPr>
        <w:t>- 提供三种解码方法以优化解压性能</w:t>
      </w:r>
    </w:p>
    <w:p w14:paraId="613A820C">
      <w:pPr>
        <w:widowControl/>
        <w:adjustRightInd/>
        <w:jc w:val="left"/>
        <w:rPr>
          <w:rFonts w:eastAsiaTheme="minorEastAsia"/>
          <w:szCs w:val="24"/>
        </w:rPr>
      </w:pPr>
      <w:r>
        <w:rPr>
          <w:rFonts w:eastAsiaTheme="minorEastAsia"/>
          <w:szCs w:val="24"/>
        </w:rPr>
        <w:t>- 包含详细的压缩统计分析</w:t>
      </w:r>
    </w:p>
    <w:p w14:paraId="2EF434CC">
      <w:pPr>
        <w:widowControl/>
        <w:adjustRightInd/>
        <w:jc w:val="left"/>
        <w:rPr>
          <w:rFonts w:eastAsiaTheme="minorEastAsia"/>
          <w:szCs w:val="24"/>
        </w:rPr>
      </w:pPr>
      <w:r>
        <w:rPr>
          <w:rFonts w:eastAsiaTheme="minorEastAsia"/>
          <w:szCs w:val="24"/>
        </w:rPr>
        <w:t>- 直观的命令行界面</w:t>
      </w:r>
    </w:p>
    <w:p w14:paraId="5D8A2B03">
      <w:pPr>
        <w:widowControl/>
        <w:adjustRightInd/>
        <w:jc w:val="left"/>
        <w:rPr>
          <w:rFonts w:eastAsiaTheme="minorEastAsia"/>
          <w:b/>
          <w:bCs/>
          <w:szCs w:val="24"/>
        </w:rPr>
      </w:pPr>
      <w:r>
        <w:rPr>
          <w:rFonts w:eastAsiaTheme="minorEastAsia"/>
          <w:b/>
          <w:bCs/>
          <w:szCs w:val="24"/>
        </w:rPr>
        <w:t>3. 基本操作</w:t>
      </w:r>
    </w:p>
    <w:p w14:paraId="723FA758">
      <w:pPr>
        <w:widowControl/>
        <w:adjustRightInd/>
        <w:jc w:val="left"/>
        <w:rPr>
          <w:rFonts w:eastAsiaTheme="minorEastAsia"/>
          <w:szCs w:val="24"/>
        </w:rPr>
      </w:pPr>
      <w:r>
        <w:rPr>
          <w:rFonts w:eastAsiaTheme="minorEastAsia"/>
          <w:szCs w:val="24"/>
        </w:rPr>
        <w:t>主菜单选项：</w:t>
      </w:r>
    </w:p>
    <w:p w14:paraId="1F69B66D">
      <w:pPr>
        <w:widowControl/>
        <w:adjustRightInd/>
        <w:jc w:val="left"/>
        <w:rPr>
          <w:rFonts w:eastAsiaTheme="minorEastAsia"/>
          <w:szCs w:val="24"/>
        </w:rPr>
      </w:pPr>
      <w:r>
        <w:rPr>
          <w:rFonts w:eastAsiaTheme="minorEastAsia"/>
          <w:szCs w:val="24"/>
        </w:rPr>
        <w:t>启动程序后，您将看到以下主菜单选项：</w:t>
      </w:r>
    </w:p>
    <w:p w14:paraId="35882533">
      <w:pPr>
        <w:widowControl/>
        <w:adjustRightInd/>
        <w:jc w:val="left"/>
        <w:rPr>
          <w:rFonts w:eastAsiaTheme="minorEastAsia"/>
          <w:szCs w:val="24"/>
        </w:rPr>
      </w:pPr>
      <w:r>
        <w:rPr>
          <w:rFonts w:eastAsiaTheme="minorEastAsia"/>
          <w:szCs w:val="24"/>
        </w:rPr>
        <w:t>1. 压缩文件 ：将文件压缩为.hfm格式</w:t>
      </w:r>
    </w:p>
    <w:p w14:paraId="4307F8CF">
      <w:pPr>
        <w:widowControl/>
        <w:adjustRightInd/>
        <w:jc w:val="left"/>
        <w:rPr>
          <w:rFonts w:eastAsiaTheme="minorEastAsia"/>
          <w:szCs w:val="24"/>
        </w:rPr>
      </w:pPr>
      <w:r>
        <w:rPr>
          <w:rFonts w:eastAsiaTheme="minorEastAsia"/>
          <w:szCs w:val="24"/>
        </w:rPr>
        <w:t>2. 解压文件 ：将.hfm文件还原为原始文件</w:t>
      </w:r>
    </w:p>
    <w:p w14:paraId="2A5FD1FC">
      <w:pPr>
        <w:widowControl/>
        <w:adjustRightInd/>
        <w:jc w:val="left"/>
        <w:rPr>
          <w:rFonts w:eastAsiaTheme="minorEastAsia"/>
          <w:szCs w:val="24"/>
        </w:rPr>
      </w:pPr>
      <w:r>
        <w:rPr>
          <w:rFonts w:eastAsiaTheme="minorEastAsia"/>
          <w:szCs w:val="24"/>
        </w:rPr>
        <w:t>3. 退出程序 ：结束应用程序</w:t>
      </w:r>
    </w:p>
    <w:p w14:paraId="71B6853D">
      <w:pPr>
        <w:widowControl/>
        <w:adjustRightInd/>
        <w:jc w:val="left"/>
        <w:rPr>
          <w:rFonts w:eastAsiaTheme="minorEastAsia"/>
          <w:b/>
          <w:bCs/>
          <w:szCs w:val="24"/>
        </w:rPr>
      </w:pPr>
      <w:r>
        <w:rPr>
          <w:rFonts w:eastAsiaTheme="minorEastAsia"/>
          <w:b/>
          <w:bCs/>
          <w:szCs w:val="24"/>
        </w:rPr>
        <w:t>3.1 压缩文件</w:t>
      </w:r>
    </w:p>
    <w:p w14:paraId="02225BE4">
      <w:pPr>
        <w:widowControl/>
        <w:adjustRightInd/>
        <w:jc w:val="left"/>
        <w:rPr>
          <w:rFonts w:eastAsiaTheme="minorEastAsia"/>
          <w:szCs w:val="24"/>
        </w:rPr>
      </w:pPr>
      <w:r>
        <w:rPr>
          <w:rFonts w:eastAsiaTheme="minorEastAsia"/>
          <w:szCs w:val="24"/>
        </w:rPr>
        <w:t>1. 主菜单选择"c"进入压缩功能</w:t>
      </w:r>
    </w:p>
    <w:p w14:paraId="7B2BEE80">
      <w:pPr>
        <w:widowControl/>
        <w:adjustRightInd/>
        <w:jc w:val="left"/>
        <w:rPr>
          <w:rFonts w:eastAsiaTheme="minorEastAsia"/>
          <w:szCs w:val="24"/>
        </w:rPr>
      </w:pPr>
      <w:r>
        <w:rPr>
          <w:rFonts w:eastAsiaTheme="minorEastAsia"/>
          <w:szCs w:val="24"/>
        </w:rPr>
        <w:t>2. 输入源文件路径</w:t>
      </w:r>
    </w:p>
    <w:p w14:paraId="5F6998F0">
      <w:pPr>
        <w:widowControl/>
        <w:adjustRightInd/>
        <w:jc w:val="left"/>
        <w:rPr>
          <w:rFonts w:eastAsiaTheme="minorEastAsia"/>
          <w:szCs w:val="24"/>
        </w:rPr>
      </w:pPr>
      <w:r>
        <w:rPr>
          <w:rFonts w:eastAsiaTheme="minorEastAsia"/>
          <w:szCs w:val="24"/>
        </w:rPr>
        <w:t>3. 输入目标压缩文件名</w:t>
      </w:r>
    </w:p>
    <w:p w14:paraId="711D2A71">
      <w:pPr>
        <w:widowControl/>
        <w:adjustRightInd/>
        <w:jc w:val="left"/>
        <w:rPr>
          <w:rFonts w:eastAsiaTheme="minorEastAsia"/>
          <w:szCs w:val="24"/>
        </w:rPr>
      </w:pPr>
      <w:r>
        <w:rPr>
          <w:rFonts w:eastAsiaTheme="minorEastAsia"/>
          <w:szCs w:val="24"/>
        </w:rPr>
        <w:t>4. 输入发送者信息：学号+姓名</w:t>
      </w:r>
    </w:p>
    <w:p w14:paraId="06F2298A">
      <w:pPr>
        <w:widowControl/>
        <w:adjustRightInd/>
        <w:jc w:val="left"/>
        <w:rPr>
          <w:rFonts w:eastAsiaTheme="minorEastAsia"/>
          <w:szCs w:val="24"/>
        </w:rPr>
      </w:pPr>
      <w:r>
        <w:rPr>
          <w:rFonts w:eastAsiaTheme="minorEastAsia"/>
          <w:szCs w:val="24"/>
        </w:rPr>
        <w:t>5. 输入接收者信息：学号+姓名</w:t>
      </w:r>
    </w:p>
    <w:p w14:paraId="3E849B2C">
      <w:pPr>
        <w:widowControl/>
        <w:adjustRightInd/>
        <w:jc w:val="left"/>
        <w:rPr>
          <w:rFonts w:eastAsiaTheme="minorEastAsia"/>
          <w:szCs w:val="24"/>
        </w:rPr>
      </w:pPr>
      <w:r>
        <w:rPr>
          <w:rFonts w:eastAsiaTheme="minorEastAsia"/>
          <w:szCs w:val="24"/>
        </w:rPr>
        <w:t>6. 选择加密方法：</w:t>
      </w:r>
    </w:p>
    <w:p w14:paraId="0041B4FD">
      <w:pPr>
        <w:widowControl/>
        <w:adjustRightInd/>
        <w:jc w:val="left"/>
        <w:rPr>
          <w:rFonts w:eastAsiaTheme="minorEastAsia"/>
          <w:szCs w:val="24"/>
        </w:rPr>
      </w:pPr>
      <w:r>
        <w:rPr>
          <w:rFonts w:eastAsiaTheme="minorEastAsia"/>
          <w:szCs w:val="24"/>
        </w:rPr>
        <w:t xml:space="preserve">   - 0：偏移加密</w:t>
      </w:r>
    </w:p>
    <w:p w14:paraId="73C904C1">
      <w:pPr>
        <w:widowControl/>
        <w:adjustRightInd/>
        <w:jc w:val="left"/>
        <w:rPr>
          <w:rFonts w:eastAsiaTheme="minorEastAsia"/>
          <w:szCs w:val="24"/>
        </w:rPr>
      </w:pPr>
      <w:r>
        <w:rPr>
          <w:rFonts w:eastAsiaTheme="minorEastAsia"/>
          <w:szCs w:val="24"/>
        </w:rPr>
        <w:t xml:space="preserve">   - 1：XOR加密</w:t>
      </w:r>
    </w:p>
    <w:p w14:paraId="015D7AB4">
      <w:pPr>
        <w:widowControl/>
        <w:adjustRightInd/>
        <w:jc w:val="left"/>
        <w:rPr>
          <w:rFonts w:eastAsiaTheme="minorEastAsia"/>
          <w:szCs w:val="24"/>
        </w:rPr>
      </w:pPr>
      <w:r>
        <w:rPr>
          <w:rFonts w:eastAsiaTheme="minorEastAsia"/>
          <w:szCs w:val="24"/>
        </w:rPr>
        <w:t>7. 等待压缩完成</w:t>
      </w:r>
    </w:p>
    <w:p w14:paraId="79B883BF">
      <w:pPr>
        <w:widowControl/>
        <w:adjustRightInd/>
        <w:jc w:val="left"/>
        <w:rPr>
          <w:rFonts w:eastAsiaTheme="minorEastAsia"/>
          <w:b/>
          <w:bCs/>
          <w:szCs w:val="24"/>
        </w:rPr>
      </w:pPr>
      <w:r>
        <w:rPr>
          <w:rFonts w:eastAsiaTheme="minorEastAsia"/>
          <w:b/>
          <w:bCs/>
          <w:szCs w:val="24"/>
        </w:rPr>
        <w:t>3.2 解压文件</w:t>
      </w:r>
    </w:p>
    <w:p w14:paraId="36A331F2">
      <w:pPr>
        <w:widowControl/>
        <w:adjustRightInd/>
        <w:jc w:val="left"/>
        <w:rPr>
          <w:rFonts w:eastAsiaTheme="minorEastAsia"/>
          <w:szCs w:val="24"/>
        </w:rPr>
      </w:pPr>
      <w:r>
        <w:rPr>
          <w:rFonts w:eastAsiaTheme="minorEastAsia"/>
          <w:szCs w:val="24"/>
        </w:rPr>
        <w:t>1. 主菜单选择"d"进入解压功能</w:t>
      </w:r>
    </w:p>
    <w:p w14:paraId="2DBFD89F">
      <w:pPr>
        <w:widowControl/>
        <w:adjustRightInd/>
        <w:jc w:val="left"/>
        <w:rPr>
          <w:rFonts w:eastAsiaTheme="minorEastAsia"/>
          <w:szCs w:val="24"/>
        </w:rPr>
      </w:pPr>
      <w:r>
        <w:rPr>
          <w:rFonts w:eastAsiaTheme="minorEastAsia"/>
          <w:szCs w:val="24"/>
        </w:rPr>
        <w:t>2. 输入压缩文件路径（.hfm文件）</w:t>
      </w:r>
    </w:p>
    <w:p w14:paraId="1E4341DF">
      <w:pPr>
        <w:widowControl/>
        <w:adjustRightInd/>
        <w:jc w:val="left"/>
        <w:rPr>
          <w:rFonts w:eastAsiaTheme="minorEastAsia"/>
          <w:szCs w:val="24"/>
        </w:rPr>
      </w:pPr>
      <w:r>
        <w:rPr>
          <w:rFonts w:eastAsiaTheme="minorEastAsia"/>
          <w:szCs w:val="24"/>
        </w:rPr>
        <w:t>3. 输入正确的收发人信息</w:t>
      </w:r>
    </w:p>
    <w:p w14:paraId="1542C84E">
      <w:pPr>
        <w:widowControl/>
        <w:adjustRightInd/>
        <w:jc w:val="left"/>
        <w:rPr>
          <w:rFonts w:eastAsiaTheme="minorEastAsia"/>
          <w:szCs w:val="24"/>
        </w:rPr>
      </w:pPr>
      <w:r>
        <w:rPr>
          <w:rFonts w:eastAsiaTheme="minorEastAsia"/>
          <w:szCs w:val="24"/>
        </w:rPr>
        <w:t>4. 选择解码方法：</w:t>
      </w:r>
    </w:p>
    <w:p w14:paraId="3E0B05F8">
      <w:pPr>
        <w:widowControl/>
        <w:adjustRightInd/>
        <w:jc w:val="left"/>
        <w:rPr>
          <w:rFonts w:eastAsiaTheme="minorEastAsia"/>
          <w:szCs w:val="24"/>
        </w:rPr>
      </w:pPr>
      <w:r>
        <w:rPr>
          <w:rFonts w:eastAsiaTheme="minorEastAsia"/>
          <w:szCs w:val="24"/>
        </w:rPr>
        <w:t xml:space="preserve">   - 1：基于树的解码</w:t>
      </w:r>
    </w:p>
    <w:p w14:paraId="47F0C652">
      <w:pPr>
        <w:widowControl/>
        <w:adjustRightInd/>
        <w:jc w:val="left"/>
        <w:rPr>
          <w:rFonts w:eastAsiaTheme="minorEastAsia"/>
          <w:szCs w:val="24"/>
        </w:rPr>
      </w:pPr>
      <w:r>
        <w:rPr>
          <w:rFonts w:eastAsiaTheme="minorEastAsia"/>
          <w:szCs w:val="24"/>
        </w:rPr>
        <w:t xml:space="preserve">   - 2：基于表的解码</w:t>
      </w:r>
    </w:p>
    <w:p w14:paraId="7AF51FB6">
      <w:pPr>
        <w:widowControl/>
        <w:adjustRightInd/>
        <w:jc w:val="left"/>
        <w:rPr>
          <w:rFonts w:eastAsiaTheme="minorEastAsia"/>
          <w:szCs w:val="24"/>
        </w:rPr>
      </w:pPr>
      <w:r>
        <w:rPr>
          <w:rFonts w:eastAsiaTheme="minorEastAsia"/>
          <w:szCs w:val="24"/>
        </w:rPr>
        <w:t xml:space="preserve">   - 3：基于哈希的解码</w:t>
      </w:r>
    </w:p>
    <w:p w14:paraId="7851D32A">
      <w:pPr>
        <w:widowControl/>
        <w:adjustRightInd/>
        <w:jc w:val="left"/>
        <w:rPr>
          <w:rFonts w:eastAsiaTheme="minorEastAsia"/>
          <w:szCs w:val="24"/>
        </w:rPr>
      </w:pPr>
      <w:r>
        <w:rPr>
          <w:rFonts w:eastAsiaTheme="minorEastAsia"/>
          <w:szCs w:val="24"/>
        </w:rPr>
        <w:t>5. 等待解压完成</w:t>
      </w:r>
    </w:p>
    <w:p w14:paraId="38449AB7">
      <w:pPr>
        <w:widowControl/>
        <w:adjustRightInd/>
        <w:jc w:val="left"/>
        <w:rPr>
          <w:rFonts w:hint="eastAsia" w:eastAsiaTheme="minorEastAsia"/>
          <w:szCs w:val="24"/>
        </w:rPr>
      </w:pPr>
      <w:r>
        <w:rPr>
          <w:rFonts w:eastAsiaTheme="minorEastAsia"/>
          <w:szCs w:val="24"/>
        </w:rPr>
        <w:t>感谢使用哈夫曼文本压缩器！</w:t>
      </w:r>
    </w:p>
    <w:p w14:paraId="3087C31F">
      <w:pPr>
        <w:widowControl/>
        <w:adjustRightInd/>
        <w:spacing w:line="240" w:lineRule="auto"/>
        <w:jc w:val="left"/>
        <w:rPr>
          <w:rFonts w:eastAsiaTheme="minorEastAsia"/>
          <w:szCs w:val="24"/>
        </w:rPr>
      </w:pPr>
      <w:r>
        <w:rPr>
          <w:rFonts w:eastAsiaTheme="minorEastAsia"/>
          <w:szCs w:val="24"/>
        </w:rPr>
        <w:br w:type="page"/>
      </w:r>
    </w:p>
    <w:tbl>
      <w:tblPr>
        <w:tblStyle w:val="26"/>
        <w:tblpPr w:leftFromText="180" w:rightFromText="180" w:vertAnchor="text" w:horzAnchor="page" w:tblpX="1479" w:tblpY="317"/>
        <w:tblOverlap w:val="never"/>
        <w:tblW w:w="9171" w:type="dxa"/>
        <w:tblInd w:w="0" w:type="dxa"/>
        <w:tblLayout w:type="fixed"/>
        <w:tblCellMar>
          <w:top w:w="0" w:type="dxa"/>
          <w:left w:w="108" w:type="dxa"/>
          <w:bottom w:w="0" w:type="dxa"/>
          <w:right w:w="108" w:type="dxa"/>
        </w:tblCellMar>
      </w:tblPr>
      <w:tblGrid>
        <w:gridCol w:w="9171"/>
      </w:tblGrid>
      <w:tr w14:paraId="6F26ADF7">
        <w:tblPrEx>
          <w:tblCellMar>
            <w:top w:w="0" w:type="dxa"/>
            <w:left w:w="108" w:type="dxa"/>
            <w:bottom w:w="0" w:type="dxa"/>
            <w:right w:w="108" w:type="dxa"/>
          </w:tblCellMar>
        </w:tblPrEx>
        <w:tc>
          <w:tcPr>
            <w:tcW w:w="9171" w:type="dxa"/>
            <w:vAlign w:val="bottom"/>
          </w:tcPr>
          <w:p w14:paraId="43446F6D">
            <w:pPr>
              <w:ind w:firstLine="720"/>
              <w:jc w:val="center"/>
              <w:rPr>
                <w:rFonts w:hint="eastAsia" w:ascii="仿宋" w:hAnsi="仿宋" w:eastAsia="仿宋"/>
                <w:sz w:val="36"/>
                <w:szCs w:val="36"/>
              </w:rPr>
            </w:pPr>
            <w:r>
              <w:rPr>
                <w:rFonts w:hint="eastAsia" w:ascii="仿宋" w:hAnsi="仿宋" w:eastAsia="仿宋"/>
                <w:sz w:val="36"/>
                <w:szCs w:val="36"/>
              </w:rPr>
              <w:t>原创性声明</w:t>
            </w:r>
          </w:p>
          <w:p w14:paraId="3373739A">
            <w:pPr>
              <w:ind w:firstLine="720"/>
              <w:jc w:val="center"/>
              <w:rPr>
                <w:rFonts w:hint="eastAsia" w:ascii="仿宋" w:hAnsi="仿宋" w:eastAsia="仿宋"/>
                <w:sz w:val="36"/>
                <w:szCs w:val="36"/>
                <w:lang w:val="en-GB"/>
              </w:rPr>
            </w:pPr>
          </w:p>
        </w:tc>
      </w:tr>
      <w:tr w14:paraId="6BEF42AE">
        <w:tblPrEx>
          <w:tblCellMar>
            <w:top w:w="0" w:type="dxa"/>
            <w:left w:w="108" w:type="dxa"/>
            <w:bottom w:w="0" w:type="dxa"/>
            <w:right w:w="108" w:type="dxa"/>
          </w:tblCellMar>
        </w:tblPrEx>
        <w:trPr>
          <w:trHeight w:val="7790" w:hRule="exact"/>
        </w:trPr>
        <w:tc>
          <w:tcPr>
            <w:tcW w:w="9171" w:type="dxa"/>
          </w:tcPr>
          <w:p w14:paraId="39ECC076">
            <w:pPr>
              <w:spacing w:line="276" w:lineRule="auto"/>
              <w:ind w:firstLine="420"/>
              <w:rPr>
                <w:rFonts w:hint="eastAsia" w:ascii="仿宋" w:hAnsi="仿宋" w:eastAsia="仿宋" w:cs="宋体"/>
                <w:kern w:val="0"/>
              </w:rPr>
            </w:pPr>
            <w:r>
              <w:rPr>
                <w:rFonts w:ascii="仿宋" w:hAnsi="仿宋" w:eastAsia="仿宋" w:cs="宋体"/>
                <w:kern w:val="0"/>
              </w:rPr>
              <w:t xml:space="preserve">本人郑重声明本报告内容，是由作者本人独立完成的。有关观点、方法、数据和文献等的引用已在文中指出。除文中已注明引用的内容外，本报告不包含任何其他个人或集体已经公开发表的作品成果，不存在剽窃、抄袭行为。 </w:t>
            </w:r>
          </w:p>
          <w:p w14:paraId="4AA03FB7">
            <w:pPr>
              <w:spacing w:line="276" w:lineRule="auto"/>
              <w:ind w:firstLine="424" w:firstLineChars="177"/>
              <w:rPr>
                <w:rFonts w:hint="eastAsia" w:ascii="仿宋" w:hAnsi="仿宋" w:eastAsia="仿宋"/>
              </w:rPr>
            </w:pPr>
            <w:r>
              <w:rPr>
                <w:rFonts w:hint="eastAsia" w:ascii="仿宋" w:hAnsi="仿宋" w:eastAsia="仿宋"/>
              </w:rPr>
              <w:t>已阅读并同意以下内容。</w:t>
            </w:r>
          </w:p>
          <w:p w14:paraId="00B928F3">
            <w:pPr>
              <w:spacing w:line="276" w:lineRule="auto"/>
              <w:ind w:firstLine="424" w:firstLineChars="177"/>
              <w:rPr>
                <w:rFonts w:hint="eastAsia" w:ascii="仿宋" w:hAnsi="仿宋" w:eastAsia="仿宋"/>
              </w:rPr>
            </w:pPr>
            <w:r>
              <w:rPr>
                <w:rFonts w:ascii="仿宋" w:hAnsi="仿宋" w:eastAsia="仿宋"/>
              </w:rPr>
              <w:t>判定为不合格的一些情形：</w:t>
            </w:r>
            <w:r>
              <w:rPr>
                <w:rFonts w:ascii="Calibri" w:hAnsi="Calibri" w:eastAsia="仿宋" w:cs="Calibri"/>
              </w:rPr>
              <w:t> </w:t>
            </w:r>
          </w:p>
          <w:p w14:paraId="5A64A11B">
            <w:pPr>
              <w:spacing w:line="276" w:lineRule="auto"/>
              <w:ind w:firstLine="424" w:firstLineChars="177"/>
              <w:rPr>
                <w:rFonts w:hint="eastAsia" w:ascii="仿宋" w:hAnsi="仿宋" w:eastAsia="仿宋"/>
              </w:rPr>
            </w:pPr>
            <w:r>
              <w:rPr>
                <w:rFonts w:hint="eastAsia" w:ascii="仿宋" w:hAnsi="仿宋" w:eastAsia="仿宋"/>
              </w:rPr>
              <w:t>（</w:t>
            </w:r>
            <w:r>
              <w:rPr>
                <w:rFonts w:ascii="仿宋" w:hAnsi="仿宋" w:eastAsia="仿宋"/>
              </w:rPr>
              <w:t>1） 请人代做或冒名顶替者；</w:t>
            </w:r>
          </w:p>
          <w:p w14:paraId="618576CE">
            <w:pPr>
              <w:spacing w:line="276" w:lineRule="auto"/>
              <w:ind w:firstLine="424" w:firstLineChars="177"/>
              <w:rPr>
                <w:rFonts w:hint="eastAsia" w:ascii="仿宋" w:hAnsi="仿宋" w:eastAsia="仿宋"/>
              </w:rPr>
            </w:pPr>
            <w:r>
              <w:rPr>
                <w:rFonts w:hint="eastAsia" w:ascii="仿宋" w:hAnsi="仿宋" w:eastAsia="仿宋"/>
              </w:rPr>
              <w:t>（</w:t>
            </w:r>
            <w:r>
              <w:rPr>
                <w:rFonts w:ascii="仿宋" w:hAnsi="仿宋" w:eastAsia="仿宋"/>
              </w:rPr>
              <w:t>2） 替人做且不听劝告者；</w:t>
            </w:r>
          </w:p>
          <w:p w14:paraId="582B94A7">
            <w:pPr>
              <w:spacing w:line="276" w:lineRule="auto"/>
              <w:ind w:firstLine="424" w:firstLineChars="177"/>
              <w:rPr>
                <w:rFonts w:hint="eastAsia" w:ascii="仿宋" w:hAnsi="仿宋" w:eastAsia="仿宋"/>
              </w:rPr>
            </w:pPr>
            <w:r>
              <w:rPr>
                <w:rFonts w:hint="eastAsia" w:ascii="仿宋" w:hAnsi="仿宋" w:eastAsia="仿宋"/>
              </w:rPr>
              <w:t>（</w:t>
            </w:r>
            <w:r>
              <w:rPr>
                <w:rFonts w:ascii="仿宋" w:hAnsi="仿宋" w:eastAsia="仿宋"/>
              </w:rPr>
              <w:t xml:space="preserve">3） </w:t>
            </w:r>
            <w:r>
              <w:rPr>
                <w:rFonts w:hint="eastAsia" w:ascii="仿宋" w:hAnsi="仿宋" w:eastAsia="仿宋"/>
              </w:rPr>
              <w:t>实验</w:t>
            </w:r>
            <w:r>
              <w:rPr>
                <w:rFonts w:ascii="仿宋" w:hAnsi="仿宋" w:eastAsia="仿宋"/>
              </w:rPr>
              <w:t>报告内容抄袭或雷同者；</w:t>
            </w:r>
          </w:p>
          <w:p w14:paraId="1AF2A004">
            <w:pPr>
              <w:spacing w:line="276" w:lineRule="auto"/>
              <w:ind w:firstLine="424" w:firstLineChars="177"/>
              <w:rPr>
                <w:rFonts w:hint="eastAsia" w:ascii="仿宋" w:hAnsi="仿宋" w:eastAsia="仿宋"/>
              </w:rPr>
            </w:pPr>
            <w:r>
              <w:rPr>
                <w:rFonts w:hint="eastAsia" w:ascii="仿宋" w:hAnsi="仿宋" w:eastAsia="仿宋"/>
              </w:rPr>
              <w:t>（</w:t>
            </w:r>
            <w:r>
              <w:rPr>
                <w:rFonts w:ascii="仿宋" w:hAnsi="仿宋" w:eastAsia="仿宋"/>
              </w:rPr>
              <w:t xml:space="preserve">4） </w:t>
            </w:r>
            <w:r>
              <w:rPr>
                <w:rFonts w:hint="eastAsia" w:ascii="仿宋" w:hAnsi="仿宋" w:eastAsia="仿宋"/>
              </w:rPr>
              <w:t>实验</w:t>
            </w:r>
            <w:r>
              <w:rPr>
                <w:rFonts w:ascii="仿宋" w:hAnsi="仿宋" w:eastAsia="仿宋"/>
              </w:rPr>
              <w:t>报告内容与实际实验内容不一致者；</w:t>
            </w:r>
          </w:p>
          <w:p w14:paraId="68F168A8">
            <w:pPr>
              <w:spacing w:line="276" w:lineRule="auto"/>
              <w:ind w:firstLine="424" w:firstLineChars="177"/>
              <w:rPr>
                <w:rFonts w:hint="eastAsia" w:ascii="仿宋" w:hAnsi="仿宋" w:eastAsia="仿宋"/>
                <w:b/>
                <w:color w:val="FF0000"/>
                <w14:glow w14:rad="0">
                  <w14:schemeClr w14:val="bg1">
                    <w14:alpha w14:val="100000"/>
                  </w14:schemeClr>
                </w14:glow>
                <w14:shadow w14:blurRad="60007" w14:dist="310007" w14:dir="7680000" w14:sx="100000" w14:sy="30000" w14:kx="1300200" w14:ky="0" w14:algn="ctr">
                  <w14:srgbClr w14:val="000000">
                    <w14:alpha w14:val="68000"/>
                  </w14:srgbClr>
                </w14:shadow>
              </w:rPr>
            </w:pPr>
            <w:r>
              <w:rPr>
                <w:rFonts w:hint="eastAsia" w:ascii="仿宋" w:hAnsi="仿宋" w:eastAsia="仿宋"/>
              </w:rPr>
              <w:t>（</w:t>
            </w:r>
            <w:r>
              <w:rPr>
                <w:rFonts w:ascii="仿宋" w:hAnsi="仿宋" w:eastAsia="仿宋"/>
              </w:rPr>
              <w:t xml:space="preserve">5） </w:t>
            </w:r>
            <w:r>
              <w:rPr>
                <w:rFonts w:hint="eastAsia" w:ascii="仿宋" w:hAnsi="仿宋" w:eastAsia="仿宋"/>
              </w:rPr>
              <w:t>实验</w:t>
            </w:r>
            <w:r>
              <w:rPr>
                <w:rFonts w:ascii="仿宋" w:hAnsi="仿宋" w:eastAsia="仿宋"/>
              </w:rPr>
              <w:t>代码抄袭者。</w:t>
            </w:r>
          </w:p>
          <w:p w14:paraId="1048DF82">
            <w:pPr>
              <w:spacing w:line="276" w:lineRule="auto"/>
              <w:ind w:firstLine="424" w:firstLineChars="177"/>
              <w:rPr>
                <w:rFonts w:hint="eastAsia" w:ascii="仿宋" w:hAnsi="仿宋" w:eastAsia="仿宋"/>
                <w:b/>
                <w:color w:val="FF0000"/>
                <w14:shadow w14:blurRad="50800" w14:dist="50800" w14:dir="5400000" w14:sx="1000" w14:sy="1000" w14:kx="0" w14:ky="0" w14:algn="ctr">
                  <w14:srgbClr w14:val="000000">
                    <w14:alpha w14:val="100000"/>
                  </w14:srgbClr>
                </w14:shadow>
                <w14:textFill>
                  <w14:solidFill>
                    <w14:srgbClr w14:val="FF0000">
                      <w14:alpha w14:val="100000"/>
                    </w14:srgbClr>
                  </w14:solidFill>
                </w14:textFill>
              </w:rPr>
            </w:pPr>
          </w:p>
          <w:p w14:paraId="56B335F9">
            <w:pPr>
              <w:spacing w:line="276" w:lineRule="auto"/>
              <w:ind w:firstLine="424" w:firstLineChars="177"/>
              <w:rPr>
                <w:rFonts w:hint="eastAsia" w:ascii="仿宋" w:hAnsi="仿宋" w:eastAsia="仿宋"/>
                <w:b/>
                <w:color w:val="FF0000"/>
                <w14:glow w14:rad="0">
                  <w14:schemeClr w14:val="bg1">
                    <w14:alpha w14:val="100000"/>
                  </w14:schemeClr>
                </w14:glow>
                <w14:shadow w14:blurRad="50800" w14:dist="50800" w14:dir="5400000" w14:sx="0" w14:sy="0" w14:kx="0" w14:ky="0" w14:algn="ctr">
                  <w14:schemeClr w14:val="bg1"/>
                </w14:shadow>
                <w14:textFill>
                  <w14:solidFill>
                    <w14:srgbClr w14:val="FF0000">
                      <w14:alpha w14:val="100000"/>
                    </w14:srgbClr>
                  </w14:solidFill>
                </w14:textFill>
              </w:rPr>
            </w:pPr>
          </w:p>
          <w:p w14:paraId="342A70B1">
            <w:pPr>
              <w:spacing w:line="276" w:lineRule="auto"/>
              <w:ind w:firstLine="424" w:firstLineChars="177"/>
              <w:rPr>
                <w:rFonts w:hint="eastAsia" w:ascii="仿宋" w:hAnsi="仿宋" w:eastAsia="仿宋"/>
                <w:b/>
                <w:color w:val="FF0000"/>
              </w:rPr>
            </w:pPr>
            <w:bookmarkStart w:id="27" w:name="_GoBack"/>
            <w:bookmarkEnd w:id="27"/>
          </w:p>
          <w:p w14:paraId="5B320AF8">
            <w:pPr>
              <w:spacing w:line="276" w:lineRule="auto"/>
              <w:ind w:firstLine="424" w:firstLineChars="177"/>
              <w:rPr>
                <w:rFonts w:hint="eastAsia" w:ascii="仿宋" w:hAnsi="仿宋" w:eastAsia="仿宋"/>
                <w:b/>
                <w:color w:val="FF0000"/>
              </w:rPr>
            </w:pPr>
            <w:r>
              <w:rPr>
                <w:rFonts w:hint="eastAsia" w:ascii="仿宋" w:hAnsi="仿宋" w:eastAsia="仿宋"/>
                <w:b/>
              </w:rPr>
              <w:t>作者签名：</w:t>
            </w:r>
            <w:r>
              <w:rPr>
                <w:rFonts w:hint="eastAsia" w:ascii="仿宋" w:hAnsi="仿宋" w:eastAsia="仿宋"/>
              </w:rPr>
              <w:t xml:space="preserve"> </w:t>
            </w:r>
          </w:p>
          <w:p w14:paraId="29DBAFAD">
            <w:pPr>
              <w:spacing w:line="276" w:lineRule="auto"/>
              <w:ind w:firstLine="1411" w:firstLineChars="588"/>
              <w:rPr>
                <w:rFonts w:hint="eastAsia" w:ascii="仿宋" w:hAnsi="仿宋" w:eastAsia="仿宋"/>
                <w:b/>
                <w:color w:val="FF0000"/>
              </w:rPr>
            </w:pPr>
          </w:p>
        </w:tc>
      </w:tr>
      <w:tr w14:paraId="45F21010">
        <w:tblPrEx>
          <w:tblCellMar>
            <w:top w:w="0" w:type="dxa"/>
            <w:left w:w="108" w:type="dxa"/>
            <w:bottom w:w="0" w:type="dxa"/>
            <w:right w:w="108" w:type="dxa"/>
          </w:tblCellMar>
        </w:tblPrEx>
        <w:trPr>
          <w:trHeight w:val="7790" w:hRule="exact"/>
        </w:trPr>
        <w:tc>
          <w:tcPr>
            <w:tcW w:w="9171" w:type="dxa"/>
          </w:tcPr>
          <w:p w14:paraId="42E4287D">
            <w:pPr>
              <w:spacing w:line="276" w:lineRule="auto"/>
              <w:rPr>
                <w:rFonts w:hint="eastAsia" w:ascii="仿宋" w:hAnsi="仿宋" w:eastAsia="仿宋" w:cs="宋体"/>
                <w:kern w:val="0"/>
              </w:rPr>
            </w:pPr>
          </w:p>
        </w:tc>
      </w:tr>
    </w:tbl>
    <w:p w14:paraId="5A95E379">
      <w:pPr>
        <w:widowControl/>
        <w:adjustRightInd/>
        <w:jc w:val="left"/>
        <w:rPr>
          <w:rFonts w:eastAsiaTheme="minorEastAsia"/>
          <w:szCs w:val="24"/>
        </w:rPr>
      </w:pPr>
    </w:p>
    <w:sectPr>
      <w:footerReference r:id="rId9" w:type="default"/>
      <w:pgSz w:w="11906" w:h="16838"/>
      <w:pgMar w:top="1440" w:right="1080" w:bottom="1440" w:left="1080" w:header="851" w:footer="992" w:gutter="0"/>
      <w:pgNumType w:start="1"/>
      <w:cols w:space="720" w:num="1"/>
      <w:docGrid w:type="linesAndChar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2E4BED">
    <w:pPr>
      <w:pStyle w:val="1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CDF2E">
    <w:pPr>
      <w:pStyle w:val="17"/>
      <w:framePr w:wrap="around" w:vAnchor="text" w:hAnchor="margin" w:xAlign="center" w:yAlign="top"/>
      <w:pBdr>
        <w:between w:val="none" w:color="auto" w:sz="0" w:space="0"/>
      </w:pBdr>
      <w:tabs>
        <w:tab w:val="clear" w:pos="4153"/>
        <w:tab w:val="clear" w:pos="8306"/>
      </w:tabs>
    </w:pPr>
    <w:r>
      <w:rPr>
        <w:rFonts w:hint="eastAsia"/>
      </w:rPr>
      <w:fldChar w:fldCharType="begin"/>
    </w:r>
    <w:r>
      <w:rPr>
        <w:rFonts w:hint="eastAsia"/>
      </w:rPr>
      <w:instrText xml:space="preserve"> PAGE  </w:instrText>
    </w:r>
    <w:r>
      <w:rPr>
        <w:rFonts w:hint="eastAsia"/>
      </w:rPr>
      <w:fldChar w:fldCharType="separate"/>
    </w:r>
    <w:r>
      <w:t>I</w:t>
    </w:r>
    <w:r>
      <w:rPr>
        <w:rFonts w:hint="eastAsia"/>
      </w:rPr>
      <w:fldChar w:fldCharType="end"/>
    </w:r>
  </w:p>
  <w:p w14:paraId="26AAB0C5">
    <w:r>
      <w:pict>
        <v:line id="_x0000_s1027" o:spid="_x0000_s1027" o:spt="20" style="position:absolute;left:0pt;margin-left:22.25pt;margin-top:-2.15pt;height:0pt;width:373.35pt;z-index:251660288;mso-width-relative:page;mso-height-relative:page;" coordsize="21600,21600">
          <v:path arrowok="t"/>
          <v:fill focussize="0,0"/>
          <v:stroke/>
          <v:imagedata o:title=""/>
          <o:lock v:ext="edit"/>
        </v:lin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27B1A">
    <w:pPr>
      <w:pStyle w:val="17"/>
      <w:pBdr>
        <w:between w:val="none" w:color="auto" w:sz="0" w:space="0"/>
      </w:pBdr>
    </w:pPr>
  </w:p>
  <w:p w14:paraId="7F396F41">
    <w:pPr>
      <w:pStyle w:val="1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B3FA21">
    <w:pPr>
      <w:pStyle w:val="17"/>
      <w:framePr w:wrap="around" w:vAnchor="text" w:hAnchor="margin" w:xAlign="center" w:yAlign="top"/>
      <w:pBdr>
        <w:between w:val="none" w:color="auto" w:sz="0" w:space="0"/>
      </w:pBdr>
      <w:tabs>
        <w:tab w:val="clear" w:pos="4153"/>
        <w:tab w:val="clear" w:pos="8306"/>
      </w:tabs>
    </w:pPr>
    <w:r>
      <w:rPr>
        <w:rFonts w:hint="eastAsia"/>
      </w:rPr>
      <w:fldChar w:fldCharType="begin"/>
    </w:r>
    <w:r>
      <w:rPr>
        <w:rFonts w:hint="eastAsia"/>
      </w:rPr>
      <w:instrText xml:space="preserve"> PAGE  </w:instrText>
    </w:r>
    <w:r>
      <w:rPr>
        <w:rFonts w:hint="eastAsia"/>
      </w:rPr>
      <w:fldChar w:fldCharType="separate"/>
    </w:r>
    <w:r>
      <w:t>I</w:t>
    </w:r>
    <w:r>
      <w:rPr>
        <w:rFonts w:hint="eastAsia"/>
      </w:rPr>
      <w:fldChar w:fldCharType="end"/>
    </w:r>
  </w:p>
  <w:p w14:paraId="2E8FB0B6">
    <w:r>
      <w:pict>
        <v:line id="_x0000_s1025" o:spid="_x0000_s1025" o:spt="20" style="position:absolute;left:0pt;margin-left:27.1pt;margin-top:-2.15pt;height:0pt;width:434.4pt;z-index:251661312;mso-width-relative:page;mso-height-relative:page;" coordsize="21600,21600">
          <v:path arrowok="t"/>
          <v:fill focussize="0,0"/>
          <v:stroke/>
          <v:imagedata o:title=""/>
          <o:lock v:ext="edit"/>
        </v:lin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61F612">
    <w:pPr>
      <w:pStyle w:val="18"/>
      <w:jc w:val="right"/>
    </w:pPr>
    <w:r>
      <w:pict>
        <v:shape id="图片 81" o:spid="_x0000_s1026" o:spt="75" type="#_x0000_t75" style="position:absolute;left:0pt;margin-left:5.25pt;margin-top:-8.8pt;height:20.25pt;width:30.75pt;mso-wrap-distance-bottom:0pt;mso-wrap-distance-left:9pt;mso-wrap-distance-right:9pt;mso-wrap-distance-top:0pt;z-index:251659264;mso-width-relative:page;mso-height-relative:page;" filled="f" o:preferrelative="t" stroked="f" coordsize="21600,21600">
          <v:path/>
          <v:fill on="f" focussize="0,0"/>
          <v:stroke on="f" joinstyle="miter"/>
          <v:imagedata r:id="rId1" o:title="校徽"/>
          <o:lock v:ext="edit" aspectratio="t"/>
          <w10:wrap type="square"/>
        </v:shape>
      </w:pict>
    </w:r>
    <w:r>
      <w:rPr>
        <w:rFonts w:hint="eastAsia"/>
      </w:rPr>
      <w:t>华中科技大学网络空间安全学院                                 程序设计综合课程设计报告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B7D1FB4"/>
    <w:multiLevelType w:val="multilevel"/>
    <w:tmpl w:val="2B7D1FB4"/>
    <w:lvl w:ilvl="0" w:tentative="0">
      <w:start w:val="1"/>
      <w:numFmt w:val="decimal"/>
      <w:pStyle w:val="2"/>
      <w:lvlText w:val="%1"/>
      <w:lvlJc w:val="left"/>
      <w:pPr>
        <w:ind w:left="3174" w:hanging="480"/>
      </w:pPr>
      <w:rPr>
        <w:rFonts w:hint="default"/>
      </w:rPr>
    </w:lvl>
    <w:lvl w:ilvl="1" w:tentative="0">
      <w:start w:val="3"/>
      <w:numFmt w:val="decimal"/>
      <w:pStyle w:val="3"/>
      <w:lvlText w:val="%1.%2"/>
      <w:lvlJc w:val="left"/>
      <w:pPr>
        <w:ind w:left="3174" w:hanging="480"/>
      </w:pPr>
      <w:rPr>
        <w:rFonts w:hint="default"/>
      </w:rPr>
    </w:lvl>
    <w:lvl w:ilvl="2" w:tentative="0">
      <w:start w:val="1"/>
      <w:numFmt w:val="decimal"/>
      <w:pStyle w:val="5"/>
      <w:lvlText w:val="%1.%2.%3"/>
      <w:lvlJc w:val="left"/>
      <w:pPr>
        <w:ind w:left="3414" w:hanging="720"/>
      </w:pPr>
      <w:rPr>
        <w:rFonts w:hint="default"/>
      </w:rPr>
    </w:lvl>
    <w:lvl w:ilvl="3" w:tentative="0">
      <w:start w:val="1"/>
      <w:numFmt w:val="decimal"/>
      <w:pStyle w:val="6"/>
      <w:lvlText w:val="%1.%2.%3.%4"/>
      <w:lvlJc w:val="left"/>
      <w:pPr>
        <w:ind w:left="3414" w:hanging="720"/>
      </w:pPr>
      <w:rPr>
        <w:rFonts w:hint="default"/>
      </w:rPr>
    </w:lvl>
    <w:lvl w:ilvl="4" w:tentative="0">
      <w:start w:val="1"/>
      <w:numFmt w:val="decimal"/>
      <w:pStyle w:val="7"/>
      <w:lvlText w:val="%1.%2.%3.%4.%5"/>
      <w:lvlJc w:val="left"/>
      <w:pPr>
        <w:ind w:left="3774" w:hanging="1080"/>
      </w:pPr>
      <w:rPr>
        <w:rFonts w:hint="default"/>
      </w:rPr>
    </w:lvl>
    <w:lvl w:ilvl="5" w:tentative="0">
      <w:start w:val="1"/>
      <w:numFmt w:val="decimal"/>
      <w:pStyle w:val="8"/>
      <w:lvlText w:val="%1.%2.%3.%4.%5.%6"/>
      <w:lvlJc w:val="left"/>
      <w:pPr>
        <w:ind w:left="3774" w:hanging="1080"/>
      </w:pPr>
      <w:rPr>
        <w:rFonts w:hint="default"/>
      </w:rPr>
    </w:lvl>
    <w:lvl w:ilvl="6" w:tentative="0">
      <w:start w:val="1"/>
      <w:numFmt w:val="decimal"/>
      <w:pStyle w:val="9"/>
      <w:lvlText w:val="%1.%2.%3.%4.%5.%6.%7"/>
      <w:lvlJc w:val="left"/>
      <w:pPr>
        <w:ind w:left="3774" w:hanging="1080"/>
      </w:pPr>
      <w:rPr>
        <w:rFonts w:hint="default"/>
      </w:rPr>
    </w:lvl>
    <w:lvl w:ilvl="7" w:tentative="0">
      <w:start w:val="1"/>
      <w:numFmt w:val="decimal"/>
      <w:pStyle w:val="10"/>
      <w:lvlText w:val="%1.%2.%3.%4.%5.%6.%7.%8"/>
      <w:lvlJc w:val="left"/>
      <w:pPr>
        <w:ind w:left="4134" w:hanging="1440"/>
      </w:pPr>
      <w:rPr>
        <w:rFonts w:hint="default"/>
      </w:rPr>
    </w:lvl>
    <w:lvl w:ilvl="8" w:tentative="0">
      <w:start w:val="1"/>
      <w:numFmt w:val="decimal"/>
      <w:pStyle w:val="11"/>
      <w:lvlText w:val="%1.%2.%3.%4.%5.%6.%7.%8.%9"/>
      <w:lvlJc w:val="left"/>
      <w:pPr>
        <w:ind w:left="4134" w:hanging="1440"/>
      </w:pPr>
      <w:rPr>
        <w:rFonts w:hint="default"/>
      </w:rPr>
    </w:lvl>
  </w:abstractNum>
  <w:abstractNum w:abstractNumId="1">
    <w:nsid w:val="43FF4999"/>
    <w:multiLevelType w:val="multilevel"/>
    <w:tmpl w:val="43FF4999"/>
    <w:lvl w:ilvl="0" w:tentative="0">
      <w:start w:val="1"/>
      <w:numFmt w:val="decimal"/>
      <w:lvlText w:val="%1"/>
      <w:lvlJc w:val="left"/>
      <w:pPr>
        <w:ind w:left="3118" w:hanging="440"/>
      </w:pPr>
      <w:rPr>
        <w:rFonts w:hint="default" w:ascii="Times New Roman" w:hAnsi="Times New Roman" w:cs="Times New Roman"/>
        <w:color w:val="auto"/>
        <w:sz w:val="36"/>
        <w:szCs w:val="36"/>
      </w:rPr>
    </w:lvl>
    <w:lvl w:ilvl="1" w:tentative="0">
      <w:start w:val="1"/>
      <w:numFmt w:val="lowerLetter"/>
      <w:lvlText w:val="%2)"/>
      <w:lvlJc w:val="left"/>
      <w:pPr>
        <w:ind w:left="3558" w:hanging="440"/>
      </w:pPr>
    </w:lvl>
    <w:lvl w:ilvl="2" w:tentative="0">
      <w:start w:val="1"/>
      <w:numFmt w:val="lowerRoman"/>
      <w:lvlText w:val="%3."/>
      <w:lvlJc w:val="right"/>
      <w:pPr>
        <w:ind w:left="3998" w:hanging="440"/>
      </w:pPr>
    </w:lvl>
    <w:lvl w:ilvl="3" w:tentative="0">
      <w:start w:val="1"/>
      <w:numFmt w:val="decimal"/>
      <w:lvlText w:val="%4."/>
      <w:lvlJc w:val="left"/>
      <w:pPr>
        <w:ind w:left="4438" w:hanging="440"/>
      </w:pPr>
    </w:lvl>
    <w:lvl w:ilvl="4" w:tentative="0">
      <w:start w:val="1"/>
      <w:numFmt w:val="lowerLetter"/>
      <w:lvlText w:val="%5)"/>
      <w:lvlJc w:val="left"/>
      <w:pPr>
        <w:ind w:left="4878" w:hanging="440"/>
      </w:pPr>
    </w:lvl>
    <w:lvl w:ilvl="5" w:tentative="0">
      <w:start w:val="1"/>
      <w:numFmt w:val="lowerRoman"/>
      <w:lvlText w:val="%6."/>
      <w:lvlJc w:val="right"/>
      <w:pPr>
        <w:ind w:left="5318" w:hanging="440"/>
      </w:pPr>
    </w:lvl>
    <w:lvl w:ilvl="6" w:tentative="0">
      <w:start w:val="1"/>
      <w:numFmt w:val="decimal"/>
      <w:lvlText w:val="%7."/>
      <w:lvlJc w:val="left"/>
      <w:pPr>
        <w:ind w:left="5758" w:hanging="440"/>
      </w:pPr>
    </w:lvl>
    <w:lvl w:ilvl="7" w:tentative="0">
      <w:start w:val="1"/>
      <w:numFmt w:val="lowerLetter"/>
      <w:lvlText w:val="%8)"/>
      <w:lvlJc w:val="left"/>
      <w:pPr>
        <w:ind w:left="6198" w:hanging="440"/>
      </w:pPr>
    </w:lvl>
    <w:lvl w:ilvl="8" w:tentative="0">
      <w:start w:val="1"/>
      <w:numFmt w:val="lowerRoman"/>
      <w:lvlText w:val="%9."/>
      <w:lvlJc w:val="right"/>
      <w:pPr>
        <w:ind w:left="6638" w:hanging="44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nforcement="0"/>
  <w:defaultTabStop w:val="420"/>
  <w:drawingGridHorizontalSpacing w:val="120"/>
  <w:drawingGridVerticalSpacing w:val="163"/>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Y3ZWExZDU4OTQwNDQ2YzlkMTA0YTI1ZTc5OGQ3ZTYifQ=="/>
  </w:docVars>
  <w:rsids>
    <w:rsidRoot w:val="00F17103"/>
    <w:rsid w:val="00004016"/>
    <w:rsid w:val="000044F5"/>
    <w:rsid w:val="00010286"/>
    <w:rsid w:val="00011FBA"/>
    <w:rsid w:val="0001498A"/>
    <w:rsid w:val="00020B98"/>
    <w:rsid w:val="0002119C"/>
    <w:rsid w:val="00025AA2"/>
    <w:rsid w:val="000266E6"/>
    <w:rsid w:val="0003473C"/>
    <w:rsid w:val="00035E2F"/>
    <w:rsid w:val="000640C9"/>
    <w:rsid w:val="00092B22"/>
    <w:rsid w:val="00093330"/>
    <w:rsid w:val="000A53E8"/>
    <w:rsid w:val="000B5E4E"/>
    <w:rsid w:val="000B7029"/>
    <w:rsid w:val="000D2320"/>
    <w:rsid w:val="000D3AF5"/>
    <w:rsid w:val="000E2BCC"/>
    <w:rsid w:val="000E5249"/>
    <w:rsid w:val="000F1B52"/>
    <w:rsid w:val="00101273"/>
    <w:rsid w:val="00103F43"/>
    <w:rsid w:val="001047CA"/>
    <w:rsid w:val="0011159A"/>
    <w:rsid w:val="0011466C"/>
    <w:rsid w:val="00116509"/>
    <w:rsid w:val="00121E03"/>
    <w:rsid w:val="00125835"/>
    <w:rsid w:val="00133E8E"/>
    <w:rsid w:val="00146973"/>
    <w:rsid w:val="001520B2"/>
    <w:rsid w:val="001531A3"/>
    <w:rsid w:val="0016132A"/>
    <w:rsid w:val="00161EF6"/>
    <w:rsid w:val="001642C7"/>
    <w:rsid w:val="001642EC"/>
    <w:rsid w:val="00167B82"/>
    <w:rsid w:val="00171346"/>
    <w:rsid w:val="00193889"/>
    <w:rsid w:val="001956D5"/>
    <w:rsid w:val="00197549"/>
    <w:rsid w:val="0019792D"/>
    <w:rsid w:val="001A14F7"/>
    <w:rsid w:val="001B0562"/>
    <w:rsid w:val="001B532A"/>
    <w:rsid w:val="001C1A4D"/>
    <w:rsid w:val="001D69DB"/>
    <w:rsid w:val="001E502B"/>
    <w:rsid w:val="001E7D86"/>
    <w:rsid w:val="001F5BE2"/>
    <w:rsid w:val="001F640B"/>
    <w:rsid w:val="001F7D49"/>
    <w:rsid w:val="00201C19"/>
    <w:rsid w:val="002021EE"/>
    <w:rsid w:val="00204620"/>
    <w:rsid w:val="00221681"/>
    <w:rsid w:val="00227BAE"/>
    <w:rsid w:val="00262E00"/>
    <w:rsid w:val="00263044"/>
    <w:rsid w:val="00265872"/>
    <w:rsid w:val="00271F41"/>
    <w:rsid w:val="002721E3"/>
    <w:rsid w:val="002728E5"/>
    <w:rsid w:val="00281950"/>
    <w:rsid w:val="00282F5A"/>
    <w:rsid w:val="00286A6D"/>
    <w:rsid w:val="002877F8"/>
    <w:rsid w:val="00294664"/>
    <w:rsid w:val="002A3505"/>
    <w:rsid w:val="002B0EBD"/>
    <w:rsid w:val="002B7F79"/>
    <w:rsid w:val="002C6364"/>
    <w:rsid w:val="002C7D44"/>
    <w:rsid w:val="002D34A3"/>
    <w:rsid w:val="002D4BEB"/>
    <w:rsid w:val="002F3DCE"/>
    <w:rsid w:val="003028EA"/>
    <w:rsid w:val="003034A4"/>
    <w:rsid w:val="003211EB"/>
    <w:rsid w:val="00324F07"/>
    <w:rsid w:val="003337E1"/>
    <w:rsid w:val="00341608"/>
    <w:rsid w:val="00364611"/>
    <w:rsid w:val="00372051"/>
    <w:rsid w:val="003755DE"/>
    <w:rsid w:val="00375B02"/>
    <w:rsid w:val="003840DD"/>
    <w:rsid w:val="00390F9F"/>
    <w:rsid w:val="00391261"/>
    <w:rsid w:val="00392B6A"/>
    <w:rsid w:val="00393E01"/>
    <w:rsid w:val="00396A0B"/>
    <w:rsid w:val="00396F05"/>
    <w:rsid w:val="003A650F"/>
    <w:rsid w:val="003A6FC4"/>
    <w:rsid w:val="003B3B0F"/>
    <w:rsid w:val="003B7875"/>
    <w:rsid w:val="003D0C5E"/>
    <w:rsid w:val="003D1BB5"/>
    <w:rsid w:val="003D5704"/>
    <w:rsid w:val="003E351A"/>
    <w:rsid w:val="003E6465"/>
    <w:rsid w:val="003F02D6"/>
    <w:rsid w:val="003F0AF7"/>
    <w:rsid w:val="003F4BBA"/>
    <w:rsid w:val="0041360B"/>
    <w:rsid w:val="00434904"/>
    <w:rsid w:val="00437621"/>
    <w:rsid w:val="00444028"/>
    <w:rsid w:val="00457076"/>
    <w:rsid w:val="00470CC2"/>
    <w:rsid w:val="00473889"/>
    <w:rsid w:val="00476E39"/>
    <w:rsid w:val="00482343"/>
    <w:rsid w:val="00484707"/>
    <w:rsid w:val="00493C1D"/>
    <w:rsid w:val="004A10F3"/>
    <w:rsid w:val="004A45EE"/>
    <w:rsid w:val="004D4A9D"/>
    <w:rsid w:val="004E10FA"/>
    <w:rsid w:val="004E18FE"/>
    <w:rsid w:val="004E42DA"/>
    <w:rsid w:val="005143EA"/>
    <w:rsid w:val="00521E0E"/>
    <w:rsid w:val="00527E0C"/>
    <w:rsid w:val="005335AF"/>
    <w:rsid w:val="005355E5"/>
    <w:rsid w:val="00544923"/>
    <w:rsid w:val="00553ABF"/>
    <w:rsid w:val="005622DB"/>
    <w:rsid w:val="00571B8E"/>
    <w:rsid w:val="005828DF"/>
    <w:rsid w:val="00591D9C"/>
    <w:rsid w:val="005B04BA"/>
    <w:rsid w:val="005B0D92"/>
    <w:rsid w:val="005B2D1A"/>
    <w:rsid w:val="005C3264"/>
    <w:rsid w:val="005C5BF7"/>
    <w:rsid w:val="005C7E8A"/>
    <w:rsid w:val="005D3F04"/>
    <w:rsid w:val="005D432D"/>
    <w:rsid w:val="005D6C82"/>
    <w:rsid w:val="005E2E30"/>
    <w:rsid w:val="005F4DDA"/>
    <w:rsid w:val="005F6D74"/>
    <w:rsid w:val="00600D08"/>
    <w:rsid w:val="00607666"/>
    <w:rsid w:val="00621961"/>
    <w:rsid w:val="006404EF"/>
    <w:rsid w:val="0065724B"/>
    <w:rsid w:val="00663BCF"/>
    <w:rsid w:val="0067190D"/>
    <w:rsid w:val="006729EE"/>
    <w:rsid w:val="00672AA4"/>
    <w:rsid w:val="0067767D"/>
    <w:rsid w:val="00691F7F"/>
    <w:rsid w:val="006A33AA"/>
    <w:rsid w:val="006A6155"/>
    <w:rsid w:val="006B4497"/>
    <w:rsid w:val="006C0B42"/>
    <w:rsid w:val="006D7606"/>
    <w:rsid w:val="006F2992"/>
    <w:rsid w:val="007017B4"/>
    <w:rsid w:val="00706E29"/>
    <w:rsid w:val="00720854"/>
    <w:rsid w:val="007245D0"/>
    <w:rsid w:val="007255A5"/>
    <w:rsid w:val="00740AF7"/>
    <w:rsid w:val="007614EB"/>
    <w:rsid w:val="00762F67"/>
    <w:rsid w:val="00783120"/>
    <w:rsid w:val="0078762B"/>
    <w:rsid w:val="00790A2A"/>
    <w:rsid w:val="00796EC7"/>
    <w:rsid w:val="007A4EA5"/>
    <w:rsid w:val="007B5A81"/>
    <w:rsid w:val="007B6D18"/>
    <w:rsid w:val="007D1103"/>
    <w:rsid w:val="007D2C8B"/>
    <w:rsid w:val="007E013F"/>
    <w:rsid w:val="007E1BE6"/>
    <w:rsid w:val="007E3313"/>
    <w:rsid w:val="007F26DC"/>
    <w:rsid w:val="007F352A"/>
    <w:rsid w:val="008040BE"/>
    <w:rsid w:val="00805F60"/>
    <w:rsid w:val="008074AE"/>
    <w:rsid w:val="008135E1"/>
    <w:rsid w:val="008144D2"/>
    <w:rsid w:val="00816E98"/>
    <w:rsid w:val="008302B8"/>
    <w:rsid w:val="008359D4"/>
    <w:rsid w:val="00842090"/>
    <w:rsid w:val="008475AC"/>
    <w:rsid w:val="00853DC3"/>
    <w:rsid w:val="00864D5C"/>
    <w:rsid w:val="008663EC"/>
    <w:rsid w:val="008755C5"/>
    <w:rsid w:val="00877DE4"/>
    <w:rsid w:val="00883BB1"/>
    <w:rsid w:val="008842F7"/>
    <w:rsid w:val="0089515B"/>
    <w:rsid w:val="008C296A"/>
    <w:rsid w:val="008D311A"/>
    <w:rsid w:val="00911A1C"/>
    <w:rsid w:val="009120BE"/>
    <w:rsid w:val="00912B8B"/>
    <w:rsid w:val="0092427A"/>
    <w:rsid w:val="00926CD9"/>
    <w:rsid w:val="00932520"/>
    <w:rsid w:val="00934B7F"/>
    <w:rsid w:val="009375F6"/>
    <w:rsid w:val="00940733"/>
    <w:rsid w:val="00940821"/>
    <w:rsid w:val="00943752"/>
    <w:rsid w:val="00944433"/>
    <w:rsid w:val="009451E2"/>
    <w:rsid w:val="00947874"/>
    <w:rsid w:val="009514C3"/>
    <w:rsid w:val="00956F06"/>
    <w:rsid w:val="00957411"/>
    <w:rsid w:val="00957DBF"/>
    <w:rsid w:val="00961E68"/>
    <w:rsid w:val="0096578C"/>
    <w:rsid w:val="0098669B"/>
    <w:rsid w:val="009910A1"/>
    <w:rsid w:val="00992DC6"/>
    <w:rsid w:val="0099404C"/>
    <w:rsid w:val="009A4797"/>
    <w:rsid w:val="009A606F"/>
    <w:rsid w:val="009B6CE4"/>
    <w:rsid w:val="009C3B74"/>
    <w:rsid w:val="009C5AC1"/>
    <w:rsid w:val="009C7F4F"/>
    <w:rsid w:val="009D5696"/>
    <w:rsid w:val="009F19FB"/>
    <w:rsid w:val="00A04569"/>
    <w:rsid w:val="00A1507B"/>
    <w:rsid w:val="00A252E2"/>
    <w:rsid w:val="00A2763C"/>
    <w:rsid w:val="00A44E40"/>
    <w:rsid w:val="00A50382"/>
    <w:rsid w:val="00A57EB5"/>
    <w:rsid w:val="00A62876"/>
    <w:rsid w:val="00A64031"/>
    <w:rsid w:val="00A759D9"/>
    <w:rsid w:val="00A851A5"/>
    <w:rsid w:val="00A93495"/>
    <w:rsid w:val="00A9484C"/>
    <w:rsid w:val="00A94B48"/>
    <w:rsid w:val="00A95473"/>
    <w:rsid w:val="00A96B90"/>
    <w:rsid w:val="00A96CDB"/>
    <w:rsid w:val="00AA7B86"/>
    <w:rsid w:val="00AB6758"/>
    <w:rsid w:val="00AD71E2"/>
    <w:rsid w:val="00AD77D7"/>
    <w:rsid w:val="00AE337E"/>
    <w:rsid w:val="00AE469E"/>
    <w:rsid w:val="00AE5915"/>
    <w:rsid w:val="00AF66BA"/>
    <w:rsid w:val="00B167A3"/>
    <w:rsid w:val="00B3779C"/>
    <w:rsid w:val="00B40753"/>
    <w:rsid w:val="00B42B15"/>
    <w:rsid w:val="00B450F7"/>
    <w:rsid w:val="00B47FB1"/>
    <w:rsid w:val="00B55993"/>
    <w:rsid w:val="00B611E9"/>
    <w:rsid w:val="00B63F49"/>
    <w:rsid w:val="00B72E69"/>
    <w:rsid w:val="00B733B1"/>
    <w:rsid w:val="00B83F85"/>
    <w:rsid w:val="00B845E3"/>
    <w:rsid w:val="00B913A7"/>
    <w:rsid w:val="00B92363"/>
    <w:rsid w:val="00BA1A51"/>
    <w:rsid w:val="00BA2CF2"/>
    <w:rsid w:val="00BB419D"/>
    <w:rsid w:val="00BB6BBD"/>
    <w:rsid w:val="00BB6E00"/>
    <w:rsid w:val="00BD797F"/>
    <w:rsid w:val="00BE129D"/>
    <w:rsid w:val="00BF2F9C"/>
    <w:rsid w:val="00BF4037"/>
    <w:rsid w:val="00BF7F22"/>
    <w:rsid w:val="00C1332C"/>
    <w:rsid w:val="00C17BB3"/>
    <w:rsid w:val="00C17F71"/>
    <w:rsid w:val="00C2188B"/>
    <w:rsid w:val="00C51525"/>
    <w:rsid w:val="00C56971"/>
    <w:rsid w:val="00C601D7"/>
    <w:rsid w:val="00C648F3"/>
    <w:rsid w:val="00C67387"/>
    <w:rsid w:val="00C72738"/>
    <w:rsid w:val="00C7427D"/>
    <w:rsid w:val="00C75EF8"/>
    <w:rsid w:val="00C805A2"/>
    <w:rsid w:val="00C84D1D"/>
    <w:rsid w:val="00C938FC"/>
    <w:rsid w:val="00CA17DE"/>
    <w:rsid w:val="00CA7860"/>
    <w:rsid w:val="00CC0DB8"/>
    <w:rsid w:val="00CC0F86"/>
    <w:rsid w:val="00CC10C7"/>
    <w:rsid w:val="00CC2532"/>
    <w:rsid w:val="00CC3C5D"/>
    <w:rsid w:val="00CD1D9D"/>
    <w:rsid w:val="00CE0371"/>
    <w:rsid w:val="00CE114E"/>
    <w:rsid w:val="00CF0BDF"/>
    <w:rsid w:val="00D07EDC"/>
    <w:rsid w:val="00D10D4E"/>
    <w:rsid w:val="00D118FA"/>
    <w:rsid w:val="00D17CFA"/>
    <w:rsid w:val="00D20EA3"/>
    <w:rsid w:val="00D2606C"/>
    <w:rsid w:val="00D42FB2"/>
    <w:rsid w:val="00D67102"/>
    <w:rsid w:val="00D67B43"/>
    <w:rsid w:val="00D8663B"/>
    <w:rsid w:val="00D879DA"/>
    <w:rsid w:val="00D93331"/>
    <w:rsid w:val="00D966FE"/>
    <w:rsid w:val="00DA1ACF"/>
    <w:rsid w:val="00DB4A07"/>
    <w:rsid w:val="00DE15B2"/>
    <w:rsid w:val="00DE5AF3"/>
    <w:rsid w:val="00DE5B8E"/>
    <w:rsid w:val="00DE6FD9"/>
    <w:rsid w:val="00DF01CB"/>
    <w:rsid w:val="00DF4BD0"/>
    <w:rsid w:val="00E12FD6"/>
    <w:rsid w:val="00E2543F"/>
    <w:rsid w:val="00E37101"/>
    <w:rsid w:val="00E37306"/>
    <w:rsid w:val="00E50927"/>
    <w:rsid w:val="00E65F76"/>
    <w:rsid w:val="00E67283"/>
    <w:rsid w:val="00E67DF3"/>
    <w:rsid w:val="00EA4648"/>
    <w:rsid w:val="00EB33EA"/>
    <w:rsid w:val="00EB369C"/>
    <w:rsid w:val="00EC7A93"/>
    <w:rsid w:val="00ED3B56"/>
    <w:rsid w:val="00ED4669"/>
    <w:rsid w:val="00ED7D65"/>
    <w:rsid w:val="00EE063D"/>
    <w:rsid w:val="00EF4AE3"/>
    <w:rsid w:val="00EF4BC5"/>
    <w:rsid w:val="00EF4DB2"/>
    <w:rsid w:val="00EF5D3D"/>
    <w:rsid w:val="00F06C61"/>
    <w:rsid w:val="00F13208"/>
    <w:rsid w:val="00F17103"/>
    <w:rsid w:val="00F24F49"/>
    <w:rsid w:val="00F256C9"/>
    <w:rsid w:val="00F269D0"/>
    <w:rsid w:val="00F34ABA"/>
    <w:rsid w:val="00F502EF"/>
    <w:rsid w:val="00F55A4D"/>
    <w:rsid w:val="00F658A1"/>
    <w:rsid w:val="00F6718B"/>
    <w:rsid w:val="00F7113A"/>
    <w:rsid w:val="00F8004A"/>
    <w:rsid w:val="00F80C75"/>
    <w:rsid w:val="00F82459"/>
    <w:rsid w:val="00F86B6E"/>
    <w:rsid w:val="00FA7454"/>
    <w:rsid w:val="00FA7739"/>
    <w:rsid w:val="00FB2751"/>
    <w:rsid w:val="00FC7C09"/>
    <w:rsid w:val="00FD0B45"/>
    <w:rsid w:val="00FD1E60"/>
    <w:rsid w:val="00FD2F7D"/>
    <w:rsid w:val="00FD5E27"/>
    <w:rsid w:val="00FE2AF4"/>
    <w:rsid w:val="00FE6AF4"/>
    <w:rsid w:val="00FF2648"/>
    <w:rsid w:val="00FF7D37"/>
    <w:rsid w:val="02D74C92"/>
    <w:rsid w:val="0A107A94"/>
    <w:rsid w:val="0EDA2CCD"/>
    <w:rsid w:val="0F414A76"/>
    <w:rsid w:val="150C5FF0"/>
    <w:rsid w:val="2ACE2C06"/>
    <w:rsid w:val="330D06C6"/>
    <w:rsid w:val="33676E4A"/>
    <w:rsid w:val="3F780F90"/>
    <w:rsid w:val="449930CA"/>
    <w:rsid w:val="45517827"/>
    <w:rsid w:val="4A5F7160"/>
    <w:rsid w:val="50EA68CF"/>
    <w:rsid w:val="5A653D05"/>
    <w:rsid w:val="5FE402D4"/>
    <w:rsid w:val="60E73998"/>
    <w:rsid w:val="6C44417C"/>
    <w:rsid w:val="742A791D"/>
    <w:rsid w:val="771D5AAB"/>
    <w:rsid w:val="7FAB5B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uiPriority="99" w:semiHidden="0" w:name="annotation text"/>
    <w:lsdException w:uiPriority="0" w:semiHidden="0" w:name="header"/>
    <w:lsdException w:uiPriority="0" w:semiHidden="0" w:name="footer"/>
    <w:lsdException w:uiPriority="99" w:name="index heading"/>
    <w:lsdException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unhideWhenUsed="0" w:uiPriority="0" w:semiHidden="0" w:name="Strong"/>
    <w:lsdException w:qFormat="1" w:unhideWhenUsed="0" w:uiPriority="20" w:semiHidden="0" w:name="Emphasis"/>
    <w:lsdException w:unhideWhenUsed="0"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360" w:lineRule="auto"/>
      <w:jc w:val="both"/>
    </w:pPr>
    <w:rPr>
      <w:rFonts w:ascii="Times New Roman" w:hAnsi="Times New Roman" w:eastAsia="宋体" w:cs="Times New Roman"/>
      <w:kern w:val="2"/>
      <w:sz w:val="24"/>
      <w:lang w:val="en-US" w:eastAsia="zh-CN" w:bidi="ar-SA"/>
    </w:rPr>
  </w:style>
  <w:style w:type="paragraph" w:styleId="2">
    <w:name w:val="heading 1"/>
    <w:basedOn w:val="1"/>
    <w:next w:val="1"/>
    <w:qFormat/>
    <w:uiPriority w:val="0"/>
    <w:pPr>
      <w:keepNext/>
      <w:keepLines/>
      <w:numPr>
        <w:ilvl w:val="0"/>
        <w:numId w:val="1"/>
      </w:numPr>
      <w:spacing w:after="50" w:afterLines="50"/>
      <w:jc w:val="center"/>
      <w:outlineLvl w:val="0"/>
    </w:pPr>
    <w:rPr>
      <w:rFonts w:eastAsia="黑体"/>
      <w:b/>
      <w:kern w:val="44"/>
      <w:sz w:val="36"/>
    </w:rPr>
  </w:style>
  <w:style w:type="paragraph" w:styleId="3">
    <w:name w:val="heading 2"/>
    <w:basedOn w:val="1"/>
    <w:next w:val="4"/>
    <w:link w:val="31"/>
    <w:qFormat/>
    <w:uiPriority w:val="0"/>
    <w:pPr>
      <w:keepLines/>
      <w:numPr>
        <w:ilvl w:val="1"/>
        <w:numId w:val="1"/>
      </w:numPr>
      <w:spacing w:after="50" w:afterLines="50"/>
      <w:jc w:val="left"/>
      <w:outlineLvl w:val="1"/>
    </w:pPr>
    <w:rPr>
      <w:rFonts w:eastAsia="黑体"/>
      <w:b/>
      <w:sz w:val="28"/>
    </w:rPr>
  </w:style>
  <w:style w:type="paragraph" w:styleId="5">
    <w:name w:val="heading 3"/>
    <w:basedOn w:val="1"/>
    <w:next w:val="4"/>
    <w:link w:val="32"/>
    <w:qFormat/>
    <w:uiPriority w:val="0"/>
    <w:pPr>
      <w:keepLines/>
      <w:numPr>
        <w:ilvl w:val="2"/>
        <w:numId w:val="1"/>
      </w:numPr>
      <w:spacing w:after="50" w:afterLines="50"/>
      <w:jc w:val="left"/>
      <w:outlineLvl w:val="2"/>
    </w:pPr>
    <w:rPr>
      <w:rFonts w:eastAsia="黑体"/>
      <w:b/>
    </w:rPr>
  </w:style>
  <w:style w:type="paragraph" w:styleId="6">
    <w:name w:val="heading 4"/>
    <w:basedOn w:val="1"/>
    <w:next w:val="4"/>
    <w:qFormat/>
    <w:uiPriority w:val="0"/>
    <w:pPr>
      <w:keepNext/>
      <w:keepLines/>
      <w:numPr>
        <w:ilvl w:val="3"/>
        <w:numId w:val="1"/>
      </w:numPr>
      <w:spacing w:after="50" w:afterLines="50"/>
      <w:jc w:val="left"/>
      <w:outlineLvl w:val="3"/>
    </w:pPr>
    <w:rPr>
      <w:rFonts w:eastAsia="黑体"/>
      <w:b/>
      <w:bCs/>
    </w:rPr>
  </w:style>
  <w:style w:type="paragraph" w:styleId="7">
    <w:name w:val="heading 5"/>
    <w:basedOn w:val="1"/>
    <w:next w:val="1"/>
    <w:link w:val="33"/>
    <w:qFormat/>
    <w:uiPriority w:val="9"/>
    <w:pPr>
      <w:keepNext/>
      <w:keepLines/>
      <w:numPr>
        <w:ilvl w:val="4"/>
        <w:numId w:val="1"/>
      </w:numPr>
      <w:spacing w:before="280" w:after="290" w:line="376" w:lineRule="auto"/>
      <w:outlineLvl w:val="4"/>
    </w:pPr>
    <w:rPr>
      <w:b/>
      <w:bCs/>
      <w:sz w:val="28"/>
      <w:szCs w:val="28"/>
    </w:rPr>
  </w:style>
  <w:style w:type="paragraph" w:styleId="8">
    <w:name w:val="heading 6"/>
    <w:basedOn w:val="1"/>
    <w:next w:val="1"/>
    <w:link w:val="39"/>
    <w:semiHidden/>
    <w:unhideWhenUsed/>
    <w:qFormat/>
    <w:uiPriority w:val="9"/>
    <w:pPr>
      <w:keepNext/>
      <w:keepLines/>
      <w:numPr>
        <w:ilvl w:val="5"/>
        <w:numId w:val="1"/>
      </w:numPr>
      <w:spacing w:before="240" w:after="64" w:line="320" w:lineRule="auto"/>
      <w:outlineLvl w:val="5"/>
    </w:pPr>
    <w:rPr>
      <w:rFonts w:asciiTheme="majorHAnsi" w:hAnsiTheme="majorHAnsi" w:eastAsiaTheme="majorEastAsia" w:cstheme="majorBidi"/>
      <w:b/>
      <w:bCs/>
      <w:szCs w:val="24"/>
    </w:rPr>
  </w:style>
  <w:style w:type="paragraph" w:styleId="9">
    <w:name w:val="heading 7"/>
    <w:basedOn w:val="1"/>
    <w:next w:val="1"/>
    <w:link w:val="40"/>
    <w:semiHidden/>
    <w:unhideWhenUsed/>
    <w:qFormat/>
    <w:uiPriority w:val="9"/>
    <w:pPr>
      <w:keepNext/>
      <w:keepLines/>
      <w:numPr>
        <w:ilvl w:val="6"/>
        <w:numId w:val="1"/>
      </w:numPr>
      <w:spacing w:before="240" w:after="64" w:line="320" w:lineRule="auto"/>
      <w:outlineLvl w:val="6"/>
    </w:pPr>
    <w:rPr>
      <w:b/>
      <w:bCs/>
      <w:szCs w:val="24"/>
    </w:rPr>
  </w:style>
  <w:style w:type="paragraph" w:styleId="10">
    <w:name w:val="heading 8"/>
    <w:basedOn w:val="1"/>
    <w:next w:val="1"/>
    <w:link w:val="41"/>
    <w:semiHidden/>
    <w:unhideWhenUsed/>
    <w:qFormat/>
    <w:uiPriority w:val="9"/>
    <w:pPr>
      <w:keepNext/>
      <w:keepLines/>
      <w:numPr>
        <w:ilvl w:val="7"/>
        <w:numId w:val="1"/>
      </w:numPr>
      <w:spacing w:before="240" w:after="64" w:line="320" w:lineRule="auto"/>
      <w:outlineLvl w:val="7"/>
    </w:pPr>
    <w:rPr>
      <w:rFonts w:asciiTheme="majorHAnsi" w:hAnsiTheme="majorHAnsi" w:eastAsiaTheme="majorEastAsia" w:cstheme="majorBidi"/>
      <w:szCs w:val="24"/>
    </w:rPr>
  </w:style>
  <w:style w:type="paragraph" w:styleId="11">
    <w:name w:val="heading 9"/>
    <w:basedOn w:val="1"/>
    <w:next w:val="1"/>
    <w:link w:val="42"/>
    <w:semiHidden/>
    <w:unhideWhenUsed/>
    <w:qFormat/>
    <w:uiPriority w:val="9"/>
    <w:pPr>
      <w:keepNext/>
      <w:keepLines/>
      <w:numPr>
        <w:ilvl w:val="8"/>
        <w:numId w:val="1"/>
      </w:numPr>
      <w:spacing w:before="240" w:after="64" w:line="320" w:lineRule="auto"/>
      <w:outlineLvl w:val="8"/>
    </w:pPr>
    <w:rPr>
      <w:rFonts w:asciiTheme="majorHAnsi" w:hAnsiTheme="majorHAnsi" w:eastAsiaTheme="majorEastAsia" w:cstheme="majorBidi"/>
      <w:sz w:val="21"/>
      <w:szCs w:val="21"/>
    </w:rPr>
  </w:style>
  <w:style w:type="character" w:default="1" w:styleId="28">
    <w:name w:val="Default Paragraph Font"/>
    <w:semiHidden/>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styleId="4">
    <w:name w:val="Normal Indent"/>
    <w:basedOn w:val="1"/>
    <w:qFormat/>
    <w:uiPriority w:val="0"/>
    <w:pPr>
      <w:ind w:firstLine="200" w:firstLineChars="200"/>
    </w:pPr>
  </w:style>
  <w:style w:type="paragraph" w:styleId="12">
    <w:name w:val="toc 7"/>
    <w:basedOn w:val="1"/>
    <w:next w:val="1"/>
    <w:unhideWhenUsed/>
    <w:qFormat/>
    <w:uiPriority w:val="39"/>
    <w:pPr>
      <w:ind w:left="1260"/>
      <w:jc w:val="left"/>
    </w:pPr>
    <w:rPr>
      <w:rFonts w:ascii="等线" w:eastAsia="等线"/>
      <w:sz w:val="18"/>
      <w:szCs w:val="18"/>
    </w:rPr>
  </w:style>
  <w:style w:type="paragraph" w:styleId="13">
    <w:name w:val="annotation text"/>
    <w:basedOn w:val="1"/>
    <w:link w:val="44"/>
    <w:unhideWhenUsed/>
    <w:uiPriority w:val="99"/>
    <w:pPr>
      <w:jc w:val="left"/>
    </w:pPr>
  </w:style>
  <w:style w:type="paragraph" w:styleId="14">
    <w:name w:val="toc 5"/>
    <w:basedOn w:val="1"/>
    <w:next w:val="1"/>
    <w:unhideWhenUsed/>
    <w:qFormat/>
    <w:uiPriority w:val="39"/>
    <w:pPr>
      <w:ind w:left="840"/>
      <w:jc w:val="left"/>
    </w:pPr>
    <w:rPr>
      <w:rFonts w:ascii="等线" w:eastAsia="等线"/>
      <w:sz w:val="18"/>
      <w:szCs w:val="18"/>
    </w:rPr>
  </w:style>
  <w:style w:type="paragraph" w:styleId="15">
    <w:name w:val="toc 3"/>
    <w:basedOn w:val="1"/>
    <w:next w:val="1"/>
    <w:unhideWhenUsed/>
    <w:qFormat/>
    <w:uiPriority w:val="39"/>
    <w:pPr>
      <w:ind w:left="420"/>
      <w:jc w:val="left"/>
    </w:pPr>
    <w:rPr>
      <w:rFonts w:ascii="等线" w:eastAsia="等线"/>
      <w:i/>
      <w:iCs/>
      <w:sz w:val="20"/>
    </w:rPr>
  </w:style>
  <w:style w:type="paragraph" w:styleId="16">
    <w:name w:val="toc 8"/>
    <w:basedOn w:val="1"/>
    <w:next w:val="1"/>
    <w:unhideWhenUsed/>
    <w:qFormat/>
    <w:uiPriority w:val="39"/>
    <w:pPr>
      <w:ind w:left="1470"/>
      <w:jc w:val="left"/>
    </w:pPr>
    <w:rPr>
      <w:rFonts w:ascii="等线" w:eastAsia="等线"/>
      <w:sz w:val="18"/>
      <w:szCs w:val="18"/>
    </w:rPr>
  </w:style>
  <w:style w:type="paragraph" w:styleId="17">
    <w:name w:val="footer"/>
    <w:basedOn w:val="1"/>
    <w:link w:val="34"/>
    <w:unhideWhenUsed/>
    <w:uiPriority w:val="0"/>
    <w:pPr>
      <w:tabs>
        <w:tab w:val="center" w:pos="4153"/>
        <w:tab w:val="right" w:pos="8306"/>
      </w:tabs>
      <w:snapToGrid w:val="0"/>
      <w:jc w:val="left"/>
    </w:pPr>
    <w:rPr>
      <w:sz w:val="18"/>
      <w:szCs w:val="18"/>
    </w:rPr>
  </w:style>
  <w:style w:type="paragraph" w:styleId="18">
    <w:name w:val="header"/>
    <w:basedOn w:val="1"/>
    <w:link w:val="35"/>
    <w:unhideWhenUsed/>
    <w:uiPriority w:val="0"/>
    <w:pPr>
      <w:pBdr>
        <w:bottom w:val="single" w:color="auto" w:sz="6" w:space="1"/>
      </w:pBdr>
      <w:tabs>
        <w:tab w:val="center" w:pos="4153"/>
        <w:tab w:val="right" w:pos="8306"/>
      </w:tabs>
      <w:snapToGrid w:val="0"/>
      <w:jc w:val="center"/>
    </w:pPr>
    <w:rPr>
      <w:sz w:val="18"/>
      <w:szCs w:val="18"/>
    </w:rPr>
  </w:style>
  <w:style w:type="paragraph" w:styleId="19">
    <w:name w:val="toc 1"/>
    <w:basedOn w:val="1"/>
    <w:next w:val="1"/>
    <w:unhideWhenUsed/>
    <w:qFormat/>
    <w:uiPriority w:val="39"/>
    <w:pPr>
      <w:tabs>
        <w:tab w:val="right" w:leader="dot" w:pos="9736"/>
      </w:tabs>
      <w:jc w:val="left"/>
    </w:pPr>
    <w:rPr>
      <w:b/>
      <w:bCs/>
      <w:caps/>
    </w:rPr>
  </w:style>
  <w:style w:type="paragraph" w:styleId="20">
    <w:name w:val="toc 4"/>
    <w:basedOn w:val="1"/>
    <w:next w:val="1"/>
    <w:unhideWhenUsed/>
    <w:qFormat/>
    <w:uiPriority w:val="39"/>
    <w:pPr>
      <w:ind w:left="630"/>
      <w:jc w:val="left"/>
    </w:pPr>
    <w:rPr>
      <w:rFonts w:ascii="等线" w:eastAsia="等线"/>
      <w:sz w:val="18"/>
      <w:szCs w:val="18"/>
    </w:rPr>
  </w:style>
  <w:style w:type="paragraph" w:styleId="21">
    <w:name w:val="toc 6"/>
    <w:basedOn w:val="1"/>
    <w:next w:val="1"/>
    <w:unhideWhenUsed/>
    <w:qFormat/>
    <w:uiPriority w:val="39"/>
    <w:pPr>
      <w:ind w:left="1050"/>
      <w:jc w:val="left"/>
    </w:pPr>
    <w:rPr>
      <w:rFonts w:ascii="等线" w:eastAsia="等线"/>
      <w:sz w:val="18"/>
      <w:szCs w:val="18"/>
    </w:rPr>
  </w:style>
  <w:style w:type="paragraph" w:styleId="22">
    <w:name w:val="toc 2"/>
    <w:basedOn w:val="1"/>
    <w:next w:val="1"/>
    <w:unhideWhenUsed/>
    <w:qFormat/>
    <w:uiPriority w:val="39"/>
    <w:pPr>
      <w:jc w:val="left"/>
    </w:pPr>
    <w:rPr>
      <w:smallCaps/>
    </w:rPr>
  </w:style>
  <w:style w:type="paragraph" w:styleId="23">
    <w:name w:val="toc 9"/>
    <w:basedOn w:val="1"/>
    <w:next w:val="1"/>
    <w:unhideWhenUsed/>
    <w:qFormat/>
    <w:uiPriority w:val="39"/>
    <w:pPr>
      <w:ind w:left="1680"/>
      <w:jc w:val="left"/>
    </w:pPr>
    <w:rPr>
      <w:rFonts w:ascii="等线" w:eastAsia="等线"/>
      <w:sz w:val="18"/>
      <w:szCs w:val="18"/>
    </w:rPr>
  </w:style>
  <w:style w:type="paragraph" w:styleId="24">
    <w:name w:val="Title"/>
    <w:basedOn w:val="1"/>
    <w:next w:val="1"/>
    <w:link w:val="36"/>
    <w:qFormat/>
    <w:uiPriority w:val="10"/>
    <w:pPr>
      <w:spacing w:after="50" w:afterLines="50"/>
      <w:jc w:val="center"/>
    </w:pPr>
    <w:rPr>
      <w:rFonts w:eastAsia="黑体"/>
      <w:b/>
      <w:bCs/>
      <w:sz w:val="36"/>
      <w:szCs w:val="32"/>
    </w:rPr>
  </w:style>
  <w:style w:type="paragraph" w:styleId="25">
    <w:name w:val="annotation subject"/>
    <w:basedOn w:val="13"/>
    <w:next w:val="13"/>
    <w:link w:val="45"/>
    <w:unhideWhenUsed/>
    <w:uiPriority w:val="99"/>
    <w:rPr>
      <w:b/>
      <w:bCs/>
    </w:rPr>
  </w:style>
  <w:style w:type="table" w:styleId="27">
    <w:name w:val="Table Grid"/>
    <w:basedOn w:val="26"/>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9">
    <w:name w:val="Hyperlink"/>
    <w:unhideWhenUsed/>
    <w:qFormat/>
    <w:uiPriority w:val="99"/>
    <w:rPr>
      <w:color w:val="0563C1"/>
      <w:u w:val="single"/>
    </w:rPr>
  </w:style>
  <w:style w:type="character" w:styleId="30">
    <w:name w:val="annotation reference"/>
    <w:basedOn w:val="28"/>
    <w:unhideWhenUsed/>
    <w:uiPriority w:val="99"/>
    <w:rPr>
      <w:sz w:val="21"/>
      <w:szCs w:val="21"/>
    </w:rPr>
  </w:style>
  <w:style w:type="character" w:customStyle="1" w:styleId="31">
    <w:name w:val="标题 2 字符"/>
    <w:link w:val="3"/>
    <w:qFormat/>
    <w:uiPriority w:val="0"/>
    <w:rPr>
      <w:rFonts w:eastAsia="黑体"/>
      <w:b/>
      <w:kern w:val="2"/>
      <w:sz w:val="28"/>
    </w:rPr>
  </w:style>
  <w:style w:type="character" w:customStyle="1" w:styleId="32">
    <w:name w:val="标题 3 字符"/>
    <w:link w:val="5"/>
    <w:qFormat/>
    <w:uiPriority w:val="0"/>
    <w:rPr>
      <w:rFonts w:eastAsia="黑体"/>
      <w:b/>
      <w:kern w:val="2"/>
      <w:sz w:val="24"/>
    </w:rPr>
  </w:style>
  <w:style w:type="character" w:customStyle="1" w:styleId="33">
    <w:name w:val="标题 5 字符"/>
    <w:link w:val="7"/>
    <w:qFormat/>
    <w:uiPriority w:val="9"/>
    <w:rPr>
      <w:b/>
      <w:bCs/>
      <w:kern w:val="2"/>
      <w:sz w:val="28"/>
      <w:szCs w:val="28"/>
    </w:rPr>
  </w:style>
  <w:style w:type="character" w:customStyle="1" w:styleId="34">
    <w:name w:val="页脚 字符"/>
    <w:link w:val="17"/>
    <w:qFormat/>
    <w:uiPriority w:val="99"/>
    <w:rPr>
      <w:kern w:val="2"/>
      <w:sz w:val="18"/>
      <w:szCs w:val="18"/>
    </w:rPr>
  </w:style>
  <w:style w:type="character" w:customStyle="1" w:styleId="35">
    <w:name w:val="页眉 字符"/>
    <w:link w:val="18"/>
    <w:qFormat/>
    <w:uiPriority w:val="0"/>
    <w:rPr>
      <w:kern w:val="2"/>
      <w:sz w:val="18"/>
      <w:szCs w:val="18"/>
    </w:rPr>
  </w:style>
  <w:style w:type="character" w:customStyle="1" w:styleId="36">
    <w:name w:val="标题 字符"/>
    <w:link w:val="24"/>
    <w:qFormat/>
    <w:uiPriority w:val="10"/>
    <w:rPr>
      <w:rFonts w:eastAsia="黑体"/>
      <w:b/>
      <w:bCs/>
      <w:kern w:val="2"/>
      <w:sz w:val="36"/>
      <w:szCs w:val="32"/>
    </w:rPr>
  </w:style>
  <w:style w:type="paragraph" w:customStyle="1" w:styleId="37">
    <w:name w:val="注释"/>
    <w:basedOn w:val="1"/>
    <w:qFormat/>
    <w:uiPriority w:val="0"/>
    <w:pPr>
      <w:shd w:val="pct10" w:color="auto" w:fill="auto"/>
      <w:adjustRightInd/>
      <w:spacing w:line="240" w:lineRule="auto"/>
      <w:ind w:firstLine="200" w:firstLineChars="200"/>
    </w:pPr>
    <w:rPr>
      <w:rFonts w:eastAsia="仿宋"/>
      <w:color w:val="3333FF"/>
    </w:rPr>
  </w:style>
  <w:style w:type="table" w:customStyle="1" w:styleId="38">
    <w:name w:val="Table Normal"/>
    <w:autoRedefine/>
    <w:semiHidden/>
    <w:unhideWhenUsed/>
    <w:qFormat/>
    <w:uiPriority w:val="0"/>
    <w:tblPr>
      <w:tblCellMar>
        <w:top w:w="0" w:type="dxa"/>
        <w:left w:w="0" w:type="dxa"/>
        <w:bottom w:w="0" w:type="dxa"/>
        <w:right w:w="0" w:type="dxa"/>
      </w:tblCellMar>
    </w:tblPr>
  </w:style>
  <w:style w:type="character" w:customStyle="1" w:styleId="39">
    <w:name w:val="标题 6 字符"/>
    <w:basedOn w:val="28"/>
    <w:link w:val="8"/>
    <w:semiHidden/>
    <w:qFormat/>
    <w:uiPriority w:val="9"/>
    <w:rPr>
      <w:rFonts w:asciiTheme="majorHAnsi" w:hAnsiTheme="majorHAnsi" w:eastAsiaTheme="majorEastAsia" w:cstheme="majorBidi"/>
      <w:b/>
      <w:bCs/>
      <w:kern w:val="2"/>
      <w:sz w:val="24"/>
      <w:szCs w:val="24"/>
    </w:rPr>
  </w:style>
  <w:style w:type="character" w:customStyle="1" w:styleId="40">
    <w:name w:val="标题 7 字符"/>
    <w:basedOn w:val="28"/>
    <w:link w:val="9"/>
    <w:semiHidden/>
    <w:qFormat/>
    <w:uiPriority w:val="9"/>
    <w:rPr>
      <w:b/>
      <w:bCs/>
      <w:kern w:val="2"/>
      <w:sz w:val="24"/>
      <w:szCs w:val="24"/>
    </w:rPr>
  </w:style>
  <w:style w:type="character" w:customStyle="1" w:styleId="41">
    <w:name w:val="标题 8 字符"/>
    <w:basedOn w:val="28"/>
    <w:link w:val="10"/>
    <w:semiHidden/>
    <w:qFormat/>
    <w:uiPriority w:val="9"/>
    <w:rPr>
      <w:rFonts w:asciiTheme="majorHAnsi" w:hAnsiTheme="majorHAnsi" w:eastAsiaTheme="majorEastAsia" w:cstheme="majorBidi"/>
      <w:kern w:val="2"/>
      <w:sz w:val="24"/>
      <w:szCs w:val="24"/>
    </w:rPr>
  </w:style>
  <w:style w:type="character" w:customStyle="1" w:styleId="42">
    <w:name w:val="标题 9 字符"/>
    <w:basedOn w:val="28"/>
    <w:link w:val="11"/>
    <w:semiHidden/>
    <w:uiPriority w:val="9"/>
    <w:rPr>
      <w:rFonts w:asciiTheme="majorHAnsi" w:hAnsiTheme="majorHAnsi" w:eastAsiaTheme="majorEastAsia" w:cstheme="majorBidi"/>
      <w:kern w:val="2"/>
      <w:sz w:val="21"/>
      <w:szCs w:val="21"/>
    </w:rPr>
  </w:style>
  <w:style w:type="paragraph" w:styleId="43">
    <w:name w:val="List Paragraph"/>
    <w:basedOn w:val="1"/>
    <w:unhideWhenUsed/>
    <w:qFormat/>
    <w:uiPriority w:val="99"/>
    <w:pPr>
      <w:ind w:firstLine="420" w:firstLineChars="200"/>
    </w:pPr>
  </w:style>
  <w:style w:type="character" w:customStyle="1" w:styleId="44">
    <w:name w:val="批注文字 字符"/>
    <w:basedOn w:val="28"/>
    <w:link w:val="13"/>
    <w:uiPriority w:val="99"/>
    <w:rPr>
      <w:kern w:val="2"/>
      <w:sz w:val="24"/>
    </w:rPr>
  </w:style>
  <w:style w:type="character" w:customStyle="1" w:styleId="45">
    <w:name w:val="批注主题 字符"/>
    <w:basedOn w:val="44"/>
    <w:link w:val="25"/>
    <w:uiPriority w:val="99"/>
    <w:rPr>
      <w:b/>
      <w:bCs/>
      <w:kern w:val="2"/>
      <w:sz w:val="24"/>
    </w:rPr>
  </w:style>
  <w:style w:type="character" w:customStyle="1" w:styleId="46">
    <w:name w:val="页脚 Char"/>
    <w:uiPriority w:val="0"/>
    <w:rPr>
      <w:sz w:val="18"/>
      <w:szCs w:val="18"/>
    </w:rPr>
  </w:style>
  <w:style w:type="character" w:customStyle="1" w:styleId="47">
    <w:name w:val="页眉 Char"/>
    <w:uiPriority w:val="0"/>
    <w:rPr>
      <w:sz w:val="18"/>
      <w:szCs w:val="18"/>
    </w:rPr>
  </w:style>
  <w:style w:type="paragraph" w:customStyle="1" w:styleId="48">
    <w:name w:val="_Style 47"/>
    <w:basedOn w:val="1"/>
    <w:next w:val="1"/>
    <w:uiPriority w:val="39"/>
    <w:pPr>
      <w:widowControl/>
      <w:adjustRightInd/>
    </w:pPr>
    <w:rPr>
      <w:szCs w:val="24"/>
    </w:rPr>
  </w:style>
  <w:style w:type="paragraph" w:customStyle="1" w:styleId="49">
    <w:name w:val="TOC Heading"/>
    <w:basedOn w:val="2"/>
    <w:next w:val="1"/>
    <w:unhideWhenUsed/>
    <w:qFormat/>
    <w:uiPriority w:val="39"/>
    <w:pPr>
      <w:widowControl/>
      <w:numPr>
        <w:numId w:val="0"/>
      </w:numPr>
      <w:adjustRightInd/>
      <w:spacing w:before="240" w:after="0" w:afterLines="0" w:line="259" w:lineRule="auto"/>
      <w:jc w:val="left"/>
      <w:outlineLvl w:val="9"/>
    </w:pPr>
    <w:rPr>
      <w:rFonts w:asciiTheme="majorHAnsi" w:hAnsiTheme="majorHAnsi" w:eastAsiaTheme="majorEastAsia" w:cstheme="majorBidi"/>
      <w:b w:val="0"/>
      <w:color w:val="376092"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1.xml"/><Relationship Id="rId5" Type="http://schemas.openxmlformats.org/officeDocument/2006/relationships/footer" Target="footer1.xml"/><Relationship Id="rId4" Type="http://schemas.openxmlformats.org/officeDocument/2006/relationships/endnotes" Target="endnotes.xml"/><Relationship Id="rId36" Type="http://schemas.openxmlformats.org/officeDocument/2006/relationships/fontTable" Target="fontTable.xml"/><Relationship Id="rId35" Type="http://schemas.openxmlformats.org/officeDocument/2006/relationships/customXml" Target="../customXml/item2.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theme" Target="theme/theme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Info spid="_x0000_s1027"/>
    <customShpInfo spid="_x0000_s102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705927F-1B2D-4E40-8FF6-51FA0A55568D}">
  <ds:schemaRefs/>
</ds:datastoreItem>
</file>

<file path=docProps/app.xml><?xml version="1.0" encoding="utf-8"?>
<Properties xmlns="http://schemas.openxmlformats.org/officeDocument/2006/extended-properties" xmlns:vt="http://schemas.openxmlformats.org/officeDocument/2006/docPropsVTypes">
  <Template>Normal</Template>
  <Company>803net</Company>
  <Pages>78</Pages>
  <Words>12041</Words>
  <Characters>19957</Characters>
  <Lines>293</Lines>
  <Paragraphs>82</Paragraphs>
  <TotalTime>787</TotalTime>
  <ScaleCrop>false</ScaleCrop>
  <LinksUpToDate>false</LinksUpToDate>
  <CharactersWithSpaces>23902</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2025-03-03T11:16:00Z</dcterms:created>
  <dc:creator>ylc</dc:creator>
  <cp:lastModifiedBy>7ILA</cp:lastModifiedBy>
  <cp:lastPrinted>2006-02-23T09:35:00Z</cp:lastPrinted>
  <dcterms:modified xsi:type="dcterms:W3CDTF">2026-07-09T07:30:52Z</dcterms:modified>
  <dc:title>报告模板</dc:title>
  <cp:revision>50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47C2AF3BAD0D4328A3AE1E52EE8626B2_13</vt:lpwstr>
  </property>
  <property fmtid="{D5CDD505-2E9C-101B-9397-08002B2CF9AE}" pid="4" name="KSOTemplateDocerSaveRecord">
    <vt:lpwstr>eyJoZGlkIjoiZTRkOGRkMjJjYzdiNTk0ZjhmOTRhZDAyYmI0OTk2NTUiLCJ1c2VySWQiOiIxNTQ4ODE5NzI3In0=</vt:lpwstr>
  </property>
</Properties>
</file>